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7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nformat"/>
        <w:jc w:val="both"/>
      </w:pPr>
      <w:bookmarkStart w:id="0" w:name="P3024"/>
      <w:bookmarkEnd w:id="0"/>
      <w:r w:rsidRPr="00B77B30">
        <w:t xml:space="preserve">                                ЗАЯВКА &lt;1&gt;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юридического лица (индивидуального предпринимателя),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физического лица на присоединение энергопринимающих устройств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(полное наименование заявителя - юридического лица;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фамилия, имя, отчество заявителя - индивидуального предпринимателя)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&lt;2&gt;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Паспортные данные &lt;3&gt;: серия _________ номер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нахождения заявителя, в том числе фактический адрес 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(увеличение объема максимальной мощности, новое строительство,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изменение категории надежности электроснабжения и др.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(наименование энергопринимающих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(место нахождения энергопринимающих устройств)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5.  </w:t>
      </w:r>
      <w:proofErr w:type="gramStart"/>
      <w:r w:rsidRPr="00B77B30">
        <w:t>Количество  точек</w:t>
      </w:r>
      <w:proofErr w:type="gramEnd"/>
      <w:r w:rsidRPr="00B77B30">
        <w:t xml:space="preserve">  присоединения с указанием технических параметров</w:t>
      </w:r>
    </w:p>
    <w:p w:rsidR="00B77B30" w:rsidRPr="00B77B30" w:rsidRDefault="00B77B30">
      <w:pPr>
        <w:pStyle w:val="ConsPlusNonformat"/>
        <w:jc w:val="both"/>
      </w:pPr>
      <w:r w:rsidRPr="00B77B30">
        <w:t>элементов энергопринимающих устройств 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(описание существующей сети для присоединения,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максимальной мощности (дополнительно или вновь) или (и) планируемых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точек присоединения)</w:t>
      </w:r>
    </w:p>
    <w:p w:rsidR="00B77B30" w:rsidRPr="00B77B30" w:rsidRDefault="00B77B30">
      <w:pPr>
        <w:pStyle w:val="ConsPlusNonformat"/>
        <w:jc w:val="both"/>
      </w:pPr>
      <w:bookmarkStart w:id="1" w:name="P3060"/>
      <w:bookmarkEnd w:id="1"/>
      <w:r w:rsidRPr="00B77B30">
        <w:t xml:space="preserve">    6.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>4&gt;    энергопринимающих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(присоединяемых и ранее присоединенных) составляет _____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>&lt;5&gt; _____ кВ (с распределением по точкам присоединения: точка присоединения</w:t>
      </w:r>
    </w:p>
    <w:p w:rsidR="00B77B30" w:rsidRPr="00B77B30" w:rsidRDefault="00B77B30">
      <w:pPr>
        <w:pStyle w:val="ConsPlusNonformat"/>
        <w:jc w:val="both"/>
      </w:pPr>
      <w:r w:rsidRPr="00B77B30">
        <w:t>___________   -   ____________</w:t>
      </w:r>
      <w:proofErr w:type="gramStart"/>
      <w:r w:rsidRPr="00B77B30">
        <w:t>_  кВт</w:t>
      </w:r>
      <w:proofErr w:type="gramEnd"/>
      <w:r w:rsidRPr="00B77B30">
        <w:t>,  точка  присоединения  ___________  -</w:t>
      </w:r>
    </w:p>
    <w:p w:rsidR="00B77B30" w:rsidRPr="00B77B30" w:rsidRDefault="00B77B30">
      <w:pPr>
        <w:pStyle w:val="ConsPlusNonformat"/>
        <w:jc w:val="both"/>
      </w:pPr>
      <w:r w:rsidRPr="00B77B30">
        <w:t>_____________ кВт), в том числе:</w:t>
      </w:r>
    </w:p>
    <w:p w:rsidR="00B77B30" w:rsidRPr="00B77B30" w:rsidRDefault="00B77B30">
      <w:pPr>
        <w:pStyle w:val="ConsPlusNonformat"/>
        <w:jc w:val="both"/>
      </w:pPr>
      <w:bookmarkStart w:id="2" w:name="P3065"/>
      <w:bookmarkEnd w:id="2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энергопринимающих устройств</w:t>
      </w:r>
    </w:p>
    <w:p w:rsidR="00B77B30" w:rsidRPr="00B77B30" w:rsidRDefault="00B77B30">
      <w:pPr>
        <w:pStyle w:val="ConsPlusNonformat"/>
        <w:jc w:val="both"/>
      </w:pPr>
      <w:r w:rsidRPr="00B77B30">
        <w:t>составляет   __________ кВт   при   напряжении   ____</w:t>
      </w:r>
      <w:proofErr w:type="gramStart"/>
      <w:r w:rsidRPr="00B77B30">
        <w:t>_  кВ</w:t>
      </w:r>
      <w:proofErr w:type="gramEnd"/>
      <w:r w:rsidRPr="00B77B30">
        <w:t xml:space="preserve">   со   следующим</w:t>
      </w:r>
    </w:p>
    <w:p w:rsidR="00B77B30" w:rsidRPr="00B77B30" w:rsidRDefault="00B77B30">
      <w:pPr>
        <w:pStyle w:val="ConsPlusNonformat"/>
        <w:jc w:val="both"/>
      </w:pPr>
      <w:r w:rsidRPr="00B77B30">
        <w:t>распределением по точкам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присоединенных  энергопринимающих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устройств  составляет</w:t>
      </w:r>
      <w:proofErr w:type="gramEnd"/>
      <w:r w:rsidRPr="00B77B30">
        <w:t xml:space="preserve">  _____  кВт  при  напряжении  _____  кВ  со следующим</w:t>
      </w:r>
    </w:p>
    <w:p w:rsidR="00B77B30" w:rsidRPr="00B77B30" w:rsidRDefault="00B77B30">
      <w:pPr>
        <w:pStyle w:val="ConsPlusNonformat"/>
        <w:jc w:val="both"/>
      </w:pPr>
      <w:r w:rsidRPr="00B77B30">
        <w:t>распределением по точкам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точка присоединения ___________ - _____________ кВт.</w:t>
      </w:r>
    </w:p>
    <w:p w:rsidR="00B77B30" w:rsidRPr="00B77B30" w:rsidRDefault="00B77B30">
      <w:pPr>
        <w:pStyle w:val="ConsPlusNonformat"/>
        <w:jc w:val="both"/>
      </w:pPr>
      <w:bookmarkStart w:id="3" w:name="P3075"/>
      <w:bookmarkEnd w:id="3"/>
      <w:r w:rsidRPr="00B77B30">
        <w:t xml:space="preserve">    7. Количество и мощность присоединяемых к сети трансформаторов ________</w:t>
      </w:r>
    </w:p>
    <w:p w:rsidR="00B77B30" w:rsidRPr="00B77B30" w:rsidRDefault="00B77B30">
      <w:pPr>
        <w:pStyle w:val="ConsPlusNonformat"/>
        <w:jc w:val="both"/>
      </w:pPr>
      <w:r w:rsidRPr="00B77B30">
        <w:lastRenderedPageBreak/>
        <w:t>кВА.</w:t>
      </w:r>
    </w:p>
    <w:p w:rsidR="00B77B30" w:rsidRPr="00B77B30" w:rsidRDefault="00B77B30">
      <w:pPr>
        <w:pStyle w:val="ConsPlusNonformat"/>
        <w:jc w:val="both"/>
      </w:pPr>
      <w:bookmarkStart w:id="4" w:name="P3077"/>
      <w:bookmarkEnd w:id="4"/>
      <w:r w:rsidRPr="00B77B30">
        <w:t xml:space="preserve">    8. Количество и мощность генераторов 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9. Заявляемая категория надежности энергопринимающих устройств &lt;6&gt;: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I категория ___________кВт;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II категория __________ кВт;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III категория ____________ кВт.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10.  Заявляемый характер нагрузки (для генераторов - возможная скорость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набора  или</w:t>
      </w:r>
      <w:proofErr w:type="gramEnd"/>
      <w:r w:rsidRPr="00B77B30">
        <w:t xml:space="preserve">  снижения нагрузки) и наличие нагрузок, искажающих форму кривой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электрического   тока   и   вызывающих   </w:t>
      </w:r>
      <w:proofErr w:type="gramStart"/>
      <w:r w:rsidRPr="00B77B30">
        <w:t>несимметрию  напряжения</w:t>
      </w:r>
      <w:proofErr w:type="gramEnd"/>
      <w:r w:rsidRPr="00B77B30">
        <w:t xml:space="preserve">  в  точках</w:t>
      </w:r>
    </w:p>
    <w:p w:rsidR="00B77B30" w:rsidRPr="00B77B30" w:rsidRDefault="00B77B30">
      <w:pPr>
        <w:pStyle w:val="ConsPlusNonformat"/>
        <w:jc w:val="both"/>
      </w:pPr>
      <w:r w:rsidRPr="00B77B30">
        <w:t>присоединения &lt;7&gt; 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bookmarkStart w:id="5" w:name="P3087"/>
      <w:bookmarkEnd w:id="5"/>
      <w:r w:rsidRPr="00B77B30">
        <w:t xml:space="preserve">    11.  </w:t>
      </w:r>
      <w:proofErr w:type="gramStart"/>
      <w:r w:rsidRPr="00B77B30">
        <w:t>Величина  и</w:t>
      </w:r>
      <w:proofErr w:type="gramEnd"/>
      <w:r w:rsidRPr="00B77B30">
        <w:t xml:space="preserve">  обоснование  величины  технологического минимума (для</w:t>
      </w:r>
    </w:p>
    <w:p w:rsidR="00B77B30" w:rsidRPr="00B77B30" w:rsidRDefault="00B77B30">
      <w:pPr>
        <w:pStyle w:val="ConsPlusNonformat"/>
        <w:jc w:val="both"/>
      </w:pPr>
      <w:r w:rsidRPr="00B77B30">
        <w:t>генераторов) 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bookmarkStart w:id="6" w:name="P3090"/>
      <w:bookmarkEnd w:id="6"/>
      <w:r w:rsidRPr="00B77B30">
        <w:t xml:space="preserve">    12. </w:t>
      </w:r>
      <w:proofErr w:type="gramStart"/>
      <w:r w:rsidRPr="00B77B30">
        <w:t>Необходимость  наличия</w:t>
      </w:r>
      <w:proofErr w:type="gramEnd"/>
      <w:r w:rsidRPr="00B77B30">
        <w:t xml:space="preserve">  технологической и (или) аварийной брони &lt;8&gt;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Величина и обоснование технологической и аварийной брони 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13.  </w:t>
      </w:r>
      <w:proofErr w:type="gramStart"/>
      <w:r w:rsidRPr="00B77B30">
        <w:t>Сроки  проектирования</w:t>
      </w:r>
      <w:proofErr w:type="gramEnd"/>
      <w:r w:rsidRPr="00B77B30">
        <w:t xml:space="preserve"> и поэтапного введения в эксплуатацию объекта</w:t>
      </w:r>
    </w:p>
    <w:p w:rsidR="00B77B30" w:rsidRPr="00B77B30" w:rsidRDefault="00B77B30">
      <w:pPr>
        <w:pStyle w:val="ConsPlusNonformat"/>
        <w:jc w:val="both"/>
      </w:pPr>
      <w:r w:rsidRPr="00B77B30">
        <w:t>(</w:t>
      </w:r>
      <w:proofErr w:type="gramStart"/>
      <w:r w:rsidRPr="00B77B30">
        <w:t>в  том</w:t>
      </w:r>
      <w:proofErr w:type="gramEnd"/>
      <w:r w:rsidRPr="00B77B30">
        <w:t xml:space="preserve">  числе  по  этапам и очередям), планируемое поэтапное распределение</w:t>
      </w:r>
    </w:p>
    <w:p w:rsidR="00B77B30" w:rsidRPr="00B77B30" w:rsidRDefault="00B77B30">
      <w:pPr>
        <w:pStyle w:val="ConsPlusNonformat"/>
        <w:jc w:val="both"/>
      </w:pPr>
      <w:r w:rsidRPr="00B77B30">
        <w:t>максимальной мощности: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sectPr w:rsidR="00B77B30" w:rsidRPr="00B77B30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332"/>
        <w:gridCol w:w="2332"/>
        <w:gridCol w:w="2332"/>
        <w:gridCol w:w="2332"/>
      </w:tblGrid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Максимальная мощность энергопринимающих устройств (кВт)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>Категория надежности энергопринимающих устройств</w:t>
            </w: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  <w:vAlign w:val="center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sectPr w:rsidR="00B77B30" w:rsidRPr="00B77B3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14.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(энергосбытовая  организация),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заключение     договора    энергоснабжения</w:t>
      </w:r>
      <w:proofErr w:type="gramStart"/>
      <w:r w:rsidRPr="00B77B30">
        <w:t xml:space="preserve">   (</w:t>
      </w:r>
      <w:proofErr w:type="gramEnd"/>
      <w:r w:rsidRPr="00B77B30">
        <w:t>купли-продажи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Заявители,  максимальная</w:t>
      </w:r>
      <w:proofErr w:type="gramEnd"/>
      <w:r w:rsidRPr="00B77B30">
        <w:t xml:space="preserve">  мощность  энергопринимающих устройств которых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составляет  свыше</w:t>
      </w:r>
      <w:proofErr w:type="gramEnd"/>
      <w:r w:rsidRPr="00B77B30">
        <w:t xml:space="preserve">  150  кВт и менее 670 кВт, пункты 7, 8, 11 и 12 настоящей</w:t>
      </w:r>
    </w:p>
    <w:p w:rsidR="00B77B30" w:rsidRPr="00B77B30" w:rsidRDefault="00B77B30">
      <w:pPr>
        <w:pStyle w:val="ConsPlusNonformat"/>
        <w:jc w:val="both"/>
      </w:pPr>
      <w:r w:rsidRPr="00B77B30">
        <w:t>заявки не заполняют.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Руководитель организации (заявитель)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 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(</w:t>
      </w:r>
      <w:proofErr w:type="gramStart"/>
      <w:r w:rsidRPr="00B77B30">
        <w:t xml:space="preserve">должность)   </w:t>
      </w:r>
      <w:proofErr w:type="gramEnd"/>
      <w:r w:rsidRPr="00B77B30">
        <w:t xml:space="preserve">   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"__" ____________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М.П.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7" w:name="P3151"/>
      <w:bookmarkEnd w:id="7"/>
      <w:r w:rsidRPr="00B77B30">
        <w:t>&lt;1&gt; 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8" w:name="P3152"/>
      <w:bookmarkEnd w:id="8"/>
      <w:r w:rsidRPr="00B77B30">
        <w:t>&lt;2&gt;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9" w:name="P3153"/>
      <w:bookmarkEnd w:id="9"/>
      <w:r w:rsidRPr="00B77B30">
        <w:t>&lt;3&gt;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0" w:name="P3154"/>
      <w:bookmarkEnd w:id="10"/>
      <w:r w:rsidRPr="00B77B30">
        <w:t>&lt;4&gt;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1" w:name="P3155"/>
      <w:bookmarkEnd w:id="11"/>
      <w:r w:rsidRPr="00B77B30">
        <w:t>&lt;5&gt; Классы напряжения (0,4; 6; 10) кВ.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2" w:name="P3156"/>
      <w:bookmarkEnd w:id="12"/>
      <w:r w:rsidRPr="00B77B30">
        <w:t>&lt;6&gt; Не указывается при присоединении генерирующих объектов.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3" w:name="P3157"/>
      <w:bookmarkEnd w:id="13"/>
      <w:r w:rsidRPr="00B77B30">
        <w:t>&lt;7&gt; 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4" w:name="P3158"/>
      <w:bookmarkEnd w:id="14"/>
      <w:r w:rsidRPr="00B77B30">
        <w:t>&lt;8&gt; Для энергопринимающих устройств потребителей электрической энергии.</w:t>
      </w: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rmal"/>
        <w:jc w:val="right"/>
      </w:pPr>
    </w:p>
    <w:p w:rsidR="00B77B30" w:rsidRPr="00B77B30" w:rsidRDefault="00B77B30">
      <w:pPr>
        <w:pStyle w:val="ConsPlusNormal"/>
        <w:jc w:val="right"/>
      </w:pPr>
      <w:bookmarkStart w:id="15" w:name="_GoBack"/>
      <w:bookmarkEnd w:id="15"/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4542DE"/>
    <w:rsid w:val="005367F4"/>
    <w:rsid w:val="00A6221E"/>
    <w:rsid w:val="00A67169"/>
    <w:rsid w:val="00B77B30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2022-07-11T10:12:00Z</dcterms:created>
  <dcterms:modified xsi:type="dcterms:W3CDTF">2022-07-11T10:12:00Z</dcterms:modified>
</cp:coreProperties>
</file>