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798" w:rsidRDefault="00D57038" w:rsidP="00D04892">
      <w:pPr>
        <w:autoSpaceDE w:val="0"/>
        <w:autoSpaceDN w:val="0"/>
        <w:adjustRightInd w:val="0"/>
        <w:rPr>
          <w:noProof/>
        </w:rPr>
      </w:pPr>
      <w:r w:rsidRPr="00D57038">
        <w:t>Источник официального опубликования</w:t>
      </w:r>
      <w:r w:rsidR="00C46798">
        <w:t xml:space="preserve"> решения Региональной службы по тарифам Нижегородской области от </w:t>
      </w:r>
      <w:r w:rsidR="0043318C">
        <w:t>01</w:t>
      </w:r>
      <w:r w:rsidR="00DB4E03">
        <w:t>.0</w:t>
      </w:r>
      <w:r w:rsidR="0043318C">
        <w:t>7</w:t>
      </w:r>
      <w:r w:rsidR="00C46798">
        <w:t>.20</w:t>
      </w:r>
      <w:r w:rsidR="00195F86">
        <w:t>2</w:t>
      </w:r>
      <w:r w:rsidR="00DB4E03">
        <w:t>2</w:t>
      </w:r>
      <w:r w:rsidR="00C46798">
        <w:t xml:space="preserve"> № </w:t>
      </w:r>
      <w:r w:rsidR="00DB4E03">
        <w:t>2</w:t>
      </w:r>
      <w:r w:rsidR="0043318C">
        <w:t>4</w:t>
      </w:r>
      <w:r w:rsidR="00C46798">
        <w:t>/</w:t>
      </w:r>
      <w:r w:rsidR="0043318C">
        <w:t>2</w:t>
      </w:r>
      <w:r w:rsidR="00C46798">
        <w:t xml:space="preserve"> «</w:t>
      </w:r>
      <w:r w:rsidR="0043318C">
        <w:rPr>
          <w:noProof/>
        </w:rPr>
        <w:t>О внесении изменений в решение региональной службы по тарифам Нижегородской области от 10 декабря 2021 г. № 54/2 «Об установлении размера платы за технологическое присоединение к электрическим сетям организаций, оказывающих услуги по передаче электрической энергии на территории Нижегородской области, для заявителей с максимальной мощностью, не превышающей 15 кВт включительно (с учетом ранее присоединенной в данной точке присоединения мощности), на 2022 год</w:t>
      </w:r>
      <w:r w:rsidR="00C46798">
        <w:rPr>
          <w:noProof/>
        </w:rPr>
        <w:t>»</w:t>
      </w:r>
    </w:p>
    <w:p w:rsidR="00C455AA" w:rsidRDefault="00C455AA" w:rsidP="00C455AA">
      <w:pPr>
        <w:rPr>
          <w:noProof/>
        </w:rPr>
      </w:pPr>
      <w:r>
        <w:rPr>
          <w:noProof/>
        </w:rPr>
        <w:t>Официальный сайт Региональной службы по тарифам Нижегородской области</w:t>
      </w:r>
    </w:p>
    <w:p w:rsidR="005C73BF" w:rsidRDefault="00045FFD" w:rsidP="00195F86">
      <w:r w:rsidRPr="00045FFD">
        <w:t>https://rstno.government-nnov.ru/documents/other/37701/</w:t>
      </w:r>
      <w:bookmarkStart w:id="0" w:name="_GoBack"/>
      <w:bookmarkEnd w:id="0"/>
    </w:p>
    <w:sectPr w:rsidR="005C7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80A"/>
    <w:rsid w:val="00045FFD"/>
    <w:rsid w:val="00195F86"/>
    <w:rsid w:val="001C51FF"/>
    <w:rsid w:val="0030180A"/>
    <w:rsid w:val="0043318C"/>
    <w:rsid w:val="0053742D"/>
    <w:rsid w:val="007042E9"/>
    <w:rsid w:val="00B77BD3"/>
    <w:rsid w:val="00C455AA"/>
    <w:rsid w:val="00C46798"/>
    <w:rsid w:val="00D04892"/>
    <w:rsid w:val="00D57038"/>
    <w:rsid w:val="00DB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3AD7F-F5B6-475E-A627-BC3A5F2B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79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95F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Осецкая А. В.</dc:creator>
  <cp:keywords/>
  <dc:description/>
  <cp:lastModifiedBy>Осецкая А. В.</cp:lastModifiedBy>
  <cp:revision>9</cp:revision>
  <dcterms:created xsi:type="dcterms:W3CDTF">2020-01-09T07:38:00Z</dcterms:created>
  <dcterms:modified xsi:type="dcterms:W3CDTF">2022-07-12T05:40:00Z</dcterms:modified>
</cp:coreProperties>
</file>