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E019B6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B77BD3">
        <w:t>1</w:t>
      </w:r>
      <w:r w:rsidR="00E019B6">
        <w:t>8</w:t>
      </w:r>
      <w:r w:rsidR="00C46798">
        <w:t>.12.20</w:t>
      </w:r>
      <w:r w:rsidR="00B77BD3">
        <w:t>20</w:t>
      </w:r>
      <w:r w:rsidR="00C46798">
        <w:t xml:space="preserve"> № </w:t>
      </w:r>
      <w:r w:rsidR="00B77BD3">
        <w:t>5</w:t>
      </w:r>
      <w:r w:rsidR="00E019B6">
        <w:t>4/7</w:t>
      </w:r>
      <w:r w:rsidR="00C46798">
        <w:t xml:space="preserve"> «</w:t>
      </w:r>
      <w:r w:rsidR="00E019B6">
        <w:rPr>
          <w:noProof/>
        </w:rPr>
        <w:t>О внесении изменений в решение региональной службы по тарифам Нижегородской области от 20 декабря 2016 г. № 53/24 «Об установлении индивидуальных тарифов на услуги по передаче электрической энергии для взаиморасчетов между ОБЩЕСТВОМ С ОГРАНИЧЕННОЙ ОТВЕТСТВЕННОСТЬЮ «ЭЛЕКТРОСЕТИ»,  г. Нижний Новгород, и публичным</w:t>
      </w:r>
      <w:r w:rsidR="00E019B6">
        <w:rPr>
          <w:noProof/>
        </w:rPr>
        <w:t xml:space="preserve"> </w:t>
      </w:r>
      <w:r w:rsidR="00E019B6" w:rsidRPr="00C95A9C">
        <w:rPr>
          <w:noProof/>
          <w:szCs w:val="28"/>
        </w:rPr>
        <w:t xml:space="preserve">акционерным обществом </w:t>
      </w:r>
      <w:r w:rsidR="00E019B6" w:rsidRPr="00C95A9C">
        <w:rPr>
          <w:szCs w:val="28"/>
        </w:rPr>
        <w:t xml:space="preserve">«Межрегиональная </w:t>
      </w:r>
      <w:r w:rsidR="00E019B6">
        <w:rPr>
          <w:szCs w:val="28"/>
        </w:rPr>
        <w:t>р</w:t>
      </w:r>
      <w:r w:rsidR="00E019B6" w:rsidRPr="00C95A9C">
        <w:rPr>
          <w:szCs w:val="28"/>
        </w:rPr>
        <w:t>аспределительная сетевая компания Центра и Приволжья»</w:t>
      </w:r>
      <w:r w:rsidR="00E019B6" w:rsidRPr="00C95A9C">
        <w:rPr>
          <w:noProof/>
          <w:szCs w:val="28"/>
        </w:rPr>
        <w:t>, г. Нижний Новгород</w:t>
      </w:r>
      <w:r w:rsidR="00C46798">
        <w:rPr>
          <w:noProof/>
        </w:rPr>
        <w:t>»</w:t>
      </w:r>
    </w:p>
    <w:p w:rsidR="00E019B6" w:rsidRDefault="00E019B6" w:rsidP="00E019B6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C46798" w:rsidRDefault="00E019B6" w:rsidP="00C46798">
      <w:pPr>
        <w:rPr>
          <w:rStyle w:val="a3"/>
        </w:rPr>
      </w:pPr>
      <w:hyperlink r:id="rId4" w:history="1">
        <w:r w:rsidR="00B77BD3" w:rsidRPr="006B2BFB">
          <w:rPr>
            <w:rStyle w:val="a3"/>
          </w:rPr>
          <w:t>http://www.rstno.ru/regulatory/resheniya-regionalnoy-sluzhby-po-tarifam-nizhegorodskoy-oblasti-za-2020-god.php?clear_cache=Y</w:t>
        </w:r>
      </w:hyperlink>
    </w:p>
    <w:p w:rsidR="00E019B6" w:rsidRDefault="00E019B6" w:rsidP="00C46798">
      <w:bookmarkStart w:id="0" w:name="_GoBack"/>
      <w:bookmarkEnd w:id="0"/>
    </w:p>
    <w:sectPr w:rsidR="00E0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7042E9"/>
    <w:rsid w:val="00B77BD3"/>
    <w:rsid w:val="00C46798"/>
    <w:rsid w:val="00D57038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89AE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0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5</cp:revision>
  <dcterms:created xsi:type="dcterms:W3CDTF">2020-01-09T07:38:00Z</dcterms:created>
  <dcterms:modified xsi:type="dcterms:W3CDTF">2020-12-25T10:34:00Z</dcterms:modified>
</cp:coreProperties>
</file>