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4" w:rsidRDefault="003857D4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858" w:rsidRPr="000635C4" w:rsidRDefault="00F30858" w:rsidP="00F30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ПАСПОРТ УСЛУГИ (ПРОЦЕССА) СЕТЕВОЙ ОРГАНИЗАЦИИ</w:t>
      </w:r>
    </w:p>
    <w:p w:rsidR="00F30858" w:rsidRPr="000635C4" w:rsidRDefault="00F30858" w:rsidP="00F30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>ОБЩЕСТВА С ОГРАНИЧЕННОЙ ОТВЕТСТВЕННОСТЬЮ «ЭЛЕКТРОСЕТИ»</w:t>
      </w:r>
    </w:p>
    <w:p w:rsidR="00F30858" w:rsidRPr="000635C4" w:rsidRDefault="00F30858" w:rsidP="00F30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0858" w:rsidRPr="000635C4" w:rsidRDefault="00F30858" w:rsidP="00F308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635C4">
        <w:rPr>
          <w:rFonts w:ascii="Times New Roman" w:hAnsi="Times New Roman" w:cs="Times New Roman"/>
          <w:b/>
          <w:sz w:val="26"/>
          <w:szCs w:val="26"/>
        </w:rPr>
        <w:t>Заключение договора оказания услуг по передаче электрической энергии.</w:t>
      </w:r>
      <w:bookmarkEnd w:id="0"/>
    </w:p>
    <w:p w:rsidR="005F3B29" w:rsidRPr="000635C4" w:rsidRDefault="005F3B29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Круг Заявителей: 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физические лица, юридические лица и индивидуальные предприниматели</w:t>
      </w: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ab/>
      </w: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Размер платы за предоставленные услуги (процесса) и основание ее взимания: </w:t>
      </w:r>
      <w:r w:rsidR="00C61CDF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не взимается</w:t>
      </w: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Условия оказания услуг (процесса): 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поступление обращения потребителя</w:t>
      </w: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Результат оказания услуги (процесса): 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заключение договора оказания услуг по передаче электрической энергии</w:t>
      </w: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Общий срок оказания услуги (процесса):</w:t>
      </w:r>
      <w:r w:rsidR="00646405"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646405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 Правилами недискриминационного доступа к услугам по передаче  электрической энергии и оказания этих услуг, утвержденными Постановлением Правительства РФ от 27.12.2004г. №861 (далее – Правила). </w:t>
      </w:r>
    </w:p>
    <w:p w:rsidR="00F30858" w:rsidRPr="000635C4" w:rsidRDefault="00F30858" w:rsidP="00985F0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Состав, последовательность и сроки оказания услуги (процесса):</w:t>
      </w: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4111"/>
        <w:gridCol w:w="2551"/>
        <w:gridCol w:w="2268"/>
        <w:gridCol w:w="3260"/>
      </w:tblGrid>
      <w:tr w:rsidR="00F30858" w:rsidRPr="000635C4" w:rsidTr="00190B50">
        <w:trPr>
          <w:cantSplit/>
        </w:trPr>
        <w:tc>
          <w:tcPr>
            <w:tcW w:w="568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2126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4111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Содержание/условие этапа</w:t>
            </w:r>
          </w:p>
        </w:tc>
        <w:tc>
          <w:tcPr>
            <w:tcW w:w="2551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2268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3260" w:type="dxa"/>
            <w:vAlign w:val="center"/>
          </w:tcPr>
          <w:p w:rsidR="00F30858" w:rsidRPr="000635C4" w:rsidRDefault="00F30858" w:rsidP="005F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нормативно правовой акт</w:t>
            </w:r>
          </w:p>
        </w:tc>
      </w:tr>
      <w:tr w:rsidR="00F30858" w:rsidRPr="000635C4" w:rsidTr="00190B50">
        <w:trPr>
          <w:cantSplit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126" w:type="dxa"/>
          </w:tcPr>
          <w:p w:rsidR="00F30858" w:rsidRPr="000635C4" w:rsidRDefault="00F8287C" w:rsidP="005F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Поступление заявления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 заключении договора.</w:t>
            </w:r>
          </w:p>
        </w:tc>
        <w:tc>
          <w:tcPr>
            <w:tcW w:w="4111" w:type="dxa"/>
          </w:tcPr>
          <w:p w:rsidR="00F30858" w:rsidRPr="000635C4" w:rsidRDefault="008F3B5E" w:rsidP="008F3B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Регистрация з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>аявлени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потребителя.</w:t>
            </w:r>
          </w:p>
        </w:tc>
        <w:tc>
          <w:tcPr>
            <w:tcW w:w="2551" w:type="dxa"/>
          </w:tcPr>
          <w:p w:rsidR="00F30858" w:rsidRPr="000635C4" w:rsidRDefault="00A221CF" w:rsidP="00153EB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Направляется по почте (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заказным письмом с обратным уведомлением)</w:t>
            </w:r>
            <w:r w:rsidRPr="000635C4">
              <w:rPr>
                <w:rFonts w:ascii="Times New Roman" w:hAnsi="Times New Roman" w:cs="Times New Roman"/>
              </w:rPr>
              <w:t xml:space="preserve"> </w:t>
            </w:r>
            <w:r w:rsidR="00153EB1" w:rsidRPr="000635C4">
              <w:rPr>
                <w:rFonts w:ascii="Times New Roman" w:hAnsi="Times New Roman" w:cs="Times New Roman"/>
              </w:rPr>
              <w:t xml:space="preserve">лично </w:t>
            </w:r>
            <w:r w:rsidRPr="000635C4">
              <w:rPr>
                <w:rFonts w:ascii="Times New Roman" w:hAnsi="Times New Roman" w:cs="Times New Roman"/>
              </w:rPr>
              <w:t>либо</w:t>
            </w:r>
            <w:r w:rsidR="00153EB1" w:rsidRPr="000635C4">
              <w:rPr>
                <w:rFonts w:ascii="Times New Roman" w:hAnsi="Times New Roman" w:cs="Times New Roman"/>
              </w:rPr>
              <w:t xml:space="preserve"> через </w:t>
            </w:r>
            <w:r w:rsidRPr="000635C4">
              <w:rPr>
                <w:rFonts w:ascii="Times New Roman" w:hAnsi="Times New Roman" w:cs="Times New Roman"/>
              </w:rPr>
              <w:t>доверител</w:t>
            </w:r>
            <w:r w:rsidR="00153EB1" w:rsidRPr="000635C4">
              <w:rPr>
                <w:rFonts w:ascii="Times New Roman" w:hAnsi="Times New Roman" w:cs="Times New Roman"/>
              </w:rPr>
              <w:t>я</w:t>
            </w:r>
            <w:r w:rsidRPr="000635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F30858" w:rsidRPr="000635C4" w:rsidRDefault="00646405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регламентирован</w:t>
            </w:r>
          </w:p>
        </w:tc>
        <w:tc>
          <w:tcPr>
            <w:tcW w:w="3260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18 Правил </w:t>
            </w:r>
          </w:p>
        </w:tc>
      </w:tr>
      <w:tr w:rsidR="00F30858" w:rsidRPr="000635C4" w:rsidTr="001F2267">
        <w:trPr>
          <w:cantSplit/>
          <w:trHeight w:val="1533"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126" w:type="dxa"/>
          </w:tcPr>
          <w:p w:rsidR="00F30858" w:rsidRPr="000635C4" w:rsidRDefault="00F30858" w:rsidP="005F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Рассмотрение заявления потребителя услуг.</w:t>
            </w:r>
          </w:p>
        </w:tc>
        <w:tc>
          <w:tcPr>
            <w:tcW w:w="4111" w:type="dxa"/>
          </w:tcPr>
          <w:p w:rsidR="00F30858" w:rsidRPr="000635C4" w:rsidRDefault="00F30858" w:rsidP="008F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Проверка сетевой организацией наличия всех необходимых документов для заключения договора оказания услуг по передаче электрической энергии. </w:t>
            </w:r>
          </w:p>
        </w:tc>
        <w:tc>
          <w:tcPr>
            <w:tcW w:w="2551" w:type="dxa"/>
          </w:tcPr>
          <w:p w:rsidR="00F30858" w:rsidRPr="000635C4" w:rsidRDefault="005F3B29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Направляется по почте (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заказным письмом с обратным уведомлением</w:t>
            </w:r>
            <w:r w:rsidR="00A221CF" w:rsidRPr="000635C4">
              <w:rPr>
                <w:rFonts w:ascii="Times New Roman" w:eastAsia="Calibri" w:hAnsi="Times New Roman" w:cs="Times New Roman"/>
                <w:lang w:eastAsia="en-US"/>
              </w:rPr>
              <w:t>)</w:t>
            </w:r>
            <w:r w:rsidR="00A221CF" w:rsidRPr="000635C4">
              <w:rPr>
                <w:rFonts w:ascii="Times New Roman" w:hAnsi="Times New Roman" w:cs="Times New Roman"/>
              </w:rPr>
              <w:t xml:space="preserve"> либо Заявитель/доверитель получает лично</w:t>
            </w:r>
          </w:p>
        </w:tc>
        <w:tc>
          <w:tcPr>
            <w:tcW w:w="2268" w:type="dxa"/>
          </w:tcPr>
          <w:p w:rsidR="00F30858" w:rsidRPr="000635C4" w:rsidRDefault="008F3B5E" w:rsidP="008F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В случае отсутствия необходимых сведений Сетевая компания уведомляет заявителя в течение 6 рабочих дней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21 Правил </w:t>
            </w:r>
          </w:p>
        </w:tc>
      </w:tr>
      <w:tr w:rsidR="00F30858" w:rsidRPr="000635C4" w:rsidTr="00190B50">
        <w:trPr>
          <w:cantSplit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126" w:type="dxa"/>
          </w:tcPr>
          <w:p w:rsidR="00F30858" w:rsidRPr="000635C4" w:rsidRDefault="00F30858" w:rsidP="005F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Составление проекта договора оказания услуг по передаче электрической энергии.</w:t>
            </w:r>
          </w:p>
        </w:tc>
        <w:tc>
          <w:tcPr>
            <w:tcW w:w="4111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При наличии всех необходимых документов, приложенных к заявлению потребителя, сетевая организация направляет заявителю подписанный со своей стороны проект договора оказания услуг по передаче электрической энергии.</w:t>
            </w:r>
          </w:p>
        </w:tc>
        <w:tc>
          <w:tcPr>
            <w:tcW w:w="2551" w:type="dxa"/>
          </w:tcPr>
          <w:p w:rsidR="00F30858" w:rsidRPr="000635C4" w:rsidRDefault="00A221CF" w:rsidP="005F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Направляется по почте (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заказным письмом с обратным уведомлением)</w:t>
            </w:r>
            <w:r w:rsidRPr="000635C4">
              <w:rPr>
                <w:rFonts w:ascii="Times New Roman" w:hAnsi="Times New Roman" w:cs="Times New Roman"/>
              </w:rPr>
              <w:t xml:space="preserve"> либо Заявитель/доверитель получает лично</w:t>
            </w:r>
          </w:p>
        </w:tc>
        <w:tc>
          <w:tcPr>
            <w:tcW w:w="2268" w:type="dxa"/>
          </w:tcPr>
          <w:p w:rsidR="00F30858" w:rsidRPr="000635C4" w:rsidRDefault="00F30858" w:rsidP="008F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 течение 30 дней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с даты по</w:t>
            </w:r>
            <w:r w:rsidR="008F3B5E" w:rsidRPr="000635C4">
              <w:rPr>
                <w:rFonts w:ascii="Times New Roman" w:eastAsia="Calibri" w:hAnsi="Times New Roman" w:cs="Times New Roman"/>
                <w:lang w:eastAsia="en-US"/>
              </w:rPr>
              <w:t>ступления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полного комплекта документов.</w:t>
            </w:r>
          </w:p>
        </w:tc>
        <w:tc>
          <w:tcPr>
            <w:tcW w:w="3260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20, п. 21 Правил </w:t>
            </w:r>
          </w:p>
        </w:tc>
      </w:tr>
      <w:tr w:rsidR="00F30858" w:rsidRPr="000635C4" w:rsidTr="00190B50">
        <w:trPr>
          <w:cantSplit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2126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Заключение договора оказания услуг по передаче электрической энергии.</w:t>
            </w:r>
          </w:p>
        </w:tc>
        <w:tc>
          <w:tcPr>
            <w:tcW w:w="4111" w:type="dxa"/>
          </w:tcPr>
          <w:p w:rsidR="00F30858" w:rsidRPr="000635C4" w:rsidRDefault="00190B50" w:rsidP="00190B5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Поступление в сетевую организацию, подписанного заявителем проекта договора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551" w:type="dxa"/>
          </w:tcPr>
          <w:p w:rsidR="00F30858" w:rsidRPr="000635C4" w:rsidRDefault="008F3B5E" w:rsidP="008F3B5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письменной форме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268" w:type="dxa"/>
          </w:tcPr>
          <w:p w:rsidR="00F30858" w:rsidRPr="000635C4" w:rsidRDefault="00F30858" w:rsidP="008F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С даты по</w:t>
            </w:r>
            <w:r w:rsidR="008F3B5E" w:rsidRPr="000635C4">
              <w:rPr>
                <w:rFonts w:ascii="Times New Roman" w:eastAsia="Calibri" w:hAnsi="Times New Roman" w:cs="Times New Roman"/>
                <w:lang w:eastAsia="en-US"/>
              </w:rPr>
              <w:t>ступления</w:t>
            </w:r>
            <w:proofErr w:type="gramEnd"/>
            <w:r w:rsidR="008F3B5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в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сетев</w:t>
            </w:r>
            <w:r w:rsidR="008F3B5E" w:rsidRPr="000635C4">
              <w:rPr>
                <w:rFonts w:ascii="Times New Roman" w:eastAsia="Calibri" w:hAnsi="Times New Roman" w:cs="Times New Roman"/>
                <w:lang w:eastAsia="en-US"/>
              </w:rPr>
              <w:t>ую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</w:t>
            </w:r>
            <w:r w:rsidR="008F3B5E" w:rsidRPr="000635C4">
              <w:rPr>
                <w:rFonts w:ascii="Times New Roman" w:eastAsia="Calibri" w:hAnsi="Times New Roman" w:cs="Times New Roman"/>
                <w:lang w:eastAsia="en-US"/>
              </w:rPr>
              <w:t>ю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подписанного заявителем проекта договора.</w:t>
            </w:r>
          </w:p>
        </w:tc>
        <w:tc>
          <w:tcPr>
            <w:tcW w:w="3260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23 Правил </w:t>
            </w:r>
          </w:p>
        </w:tc>
      </w:tr>
      <w:tr w:rsidR="00F30858" w:rsidRPr="000635C4" w:rsidTr="00190B50">
        <w:trPr>
          <w:cantSplit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126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Исполнение договора оказания услуг по передаче электрической энергии.</w:t>
            </w:r>
          </w:p>
        </w:tc>
        <w:tc>
          <w:tcPr>
            <w:tcW w:w="4111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Оказание сетевой организацией услуг по передаче электрической энергии.</w:t>
            </w:r>
          </w:p>
        </w:tc>
        <w:tc>
          <w:tcPr>
            <w:tcW w:w="2551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соответствии с условиями заключенного договора.</w:t>
            </w:r>
          </w:p>
        </w:tc>
        <w:tc>
          <w:tcPr>
            <w:tcW w:w="2268" w:type="dxa"/>
          </w:tcPr>
          <w:p w:rsidR="00F30858" w:rsidRPr="000635C4" w:rsidRDefault="00190B50" w:rsidP="00190B5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 соответствии с условиями 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>договора и действующ</w:t>
            </w:r>
            <w:r w:rsidR="00A221CF" w:rsidRPr="000635C4">
              <w:rPr>
                <w:rFonts w:ascii="Times New Roman" w:eastAsia="Calibri" w:hAnsi="Times New Roman" w:cs="Times New Roman"/>
                <w:lang w:eastAsia="en-US"/>
              </w:rPr>
              <w:t xml:space="preserve">им 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>законодательств</w:t>
            </w:r>
            <w:r w:rsidR="00A221CF" w:rsidRPr="000635C4">
              <w:rPr>
                <w:rFonts w:ascii="Times New Roman" w:eastAsia="Calibri" w:hAnsi="Times New Roman" w:cs="Times New Roman"/>
                <w:lang w:eastAsia="en-US"/>
              </w:rPr>
              <w:t>ом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РФ.</w:t>
            </w:r>
          </w:p>
        </w:tc>
        <w:tc>
          <w:tcPr>
            <w:tcW w:w="3260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- Федеральный закон «Об электроэнергетике» от 26.03.2003 №35-ФЗ</w:t>
            </w:r>
          </w:p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- Правила </w:t>
            </w:r>
          </w:p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- «Основные положения функционирования розничных рынков электрической энергии», «Правила полного и (или) частичного ограничения режима потребления электрической энергии», утвержденные Постановлением Правительства РФ от 04.05.2012 №442</w:t>
            </w:r>
          </w:p>
        </w:tc>
      </w:tr>
      <w:tr w:rsidR="00F30858" w:rsidRPr="000635C4" w:rsidTr="00190B50">
        <w:trPr>
          <w:cantSplit/>
        </w:trPr>
        <w:tc>
          <w:tcPr>
            <w:tcW w:w="568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126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Порядок определения стоимости услуг по передаче электрической энергии.</w:t>
            </w:r>
          </w:p>
        </w:tc>
        <w:tc>
          <w:tcPr>
            <w:tcW w:w="4111" w:type="dxa"/>
          </w:tcPr>
          <w:p w:rsidR="00F30858" w:rsidRPr="000635C4" w:rsidRDefault="00F30858" w:rsidP="005F3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Определение обязательств потребителя за оказанные услуги по передаче электрической энергии.</w:t>
            </w:r>
          </w:p>
        </w:tc>
        <w:tc>
          <w:tcPr>
            <w:tcW w:w="2551" w:type="dxa"/>
          </w:tcPr>
          <w:p w:rsidR="00F30858" w:rsidRPr="000635C4" w:rsidRDefault="00F30858" w:rsidP="005F3B2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 соответствии с условиями заключенного договора.</w:t>
            </w:r>
          </w:p>
        </w:tc>
        <w:tc>
          <w:tcPr>
            <w:tcW w:w="2268" w:type="dxa"/>
          </w:tcPr>
          <w:p w:rsidR="00F30858" w:rsidRPr="000635C4" w:rsidRDefault="00190B50" w:rsidP="00190B5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  соответствии с условиями </w:t>
            </w:r>
            <w:r w:rsidR="00F30858" w:rsidRPr="000635C4">
              <w:rPr>
                <w:rFonts w:ascii="Times New Roman" w:eastAsia="Calibri" w:hAnsi="Times New Roman" w:cs="Times New Roman"/>
                <w:lang w:eastAsia="en-US"/>
              </w:rPr>
              <w:t xml:space="preserve">договора и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действующим законодательством РФ.</w:t>
            </w:r>
          </w:p>
        </w:tc>
        <w:tc>
          <w:tcPr>
            <w:tcW w:w="3260" w:type="dxa"/>
          </w:tcPr>
          <w:p w:rsidR="00F30858" w:rsidRPr="000635C4" w:rsidRDefault="00F30858" w:rsidP="00190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15(1) Правил </w:t>
            </w:r>
          </w:p>
        </w:tc>
      </w:tr>
    </w:tbl>
    <w:p w:rsidR="00F30858" w:rsidRPr="000635C4" w:rsidRDefault="00F30858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27" w:rsidRPr="000635C4" w:rsidRDefault="00571427" w:rsidP="0057142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635C4"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обращений: </w:t>
      </w:r>
    </w:p>
    <w:p w:rsidR="00571427" w:rsidRPr="000635C4" w:rsidRDefault="00571427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427" w:rsidRPr="000635C4" w:rsidRDefault="00571427" w:rsidP="0057142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>243-01-97 – секретарь</w:t>
      </w:r>
    </w:p>
    <w:p w:rsidR="00571427" w:rsidRPr="000635C4" w:rsidRDefault="00571427" w:rsidP="0057142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>293-50-56 - факс</w:t>
      </w:r>
    </w:p>
    <w:p w:rsidR="00571427" w:rsidRPr="000635C4" w:rsidRDefault="00153EB1" w:rsidP="00571427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6"/>
          <w:szCs w:val="26"/>
          <w:lang w:eastAsia="en-US"/>
        </w:rPr>
      </w:pPr>
      <w:r w:rsidRPr="000635C4">
        <w:rPr>
          <w:rFonts w:eastAsia="Calibri"/>
          <w:sz w:val="26"/>
          <w:szCs w:val="26"/>
          <w:lang w:eastAsia="en-US"/>
        </w:rPr>
        <w:t>П</w:t>
      </w:r>
      <w:r w:rsidR="00571427" w:rsidRPr="000635C4">
        <w:rPr>
          <w:rFonts w:eastAsia="Calibri"/>
          <w:sz w:val="26"/>
          <w:szCs w:val="26"/>
          <w:lang w:eastAsia="en-US"/>
        </w:rPr>
        <w:t xml:space="preserve">очтовый адрес: 603101, г. Н. Новгород, пр. Ильича, д. 32   </w:t>
      </w:r>
    </w:p>
    <w:p w:rsidR="00571427" w:rsidRPr="000635C4" w:rsidRDefault="00571427" w:rsidP="00571427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</w:p>
    <w:p w:rsidR="00571427" w:rsidRPr="000635C4" w:rsidRDefault="00571427" w:rsidP="00571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858" w:rsidRPr="000635C4" w:rsidRDefault="00F30858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27" w:rsidRPr="000635C4" w:rsidRDefault="00571427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EB1" w:rsidRPr="000635C4" w:rsidRDefault="00153EB1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27" w:rsidRPr="000635C4" w:rsidRDefault="00571427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1427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768A0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2015-03-11T05:17:00Z</dcterms:created>
  <dcterms:modified xsi:type="dcterms:W3CDTF">2015-03-11T05:17:00Z</dcterms:modified>
</cp:coreProperties>
</file>