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12" w:rsidRPr="0028148E" w:rsidRDefault="00E40B12" w:rsidP="00E40B12">
      <w:pPr>
        <w:pStyle w:val="ConsPlusNonformat"/>
        <w:tabs>
          <w:tab w:val="left" w:pos="0"/>
        </w:tabs>
        <w:spacing w:before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48E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4F6A10" w:rsidRDefault="004F6A10" w:rsidP="004F6A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69EB" w:rsidRDefault="004F6A10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 xml:space="preserve">Восстановление </w:t>
      </w:r>
      <w:r w:rsidR="009A7FA1">
        <w:rPr>
          <w:rFonts w:ascii="Times New Roman" w:hAnsi="Times New Roman" w:cs="Times New Roman"/>
          <w:b/>
          <w:sz w:val="24"/>
          <w:szCs w:val="24"/>
        </w:rPr>
        <w:t xml:space="preserve">(переоформление) </w:t>
      </w:r>
      <w:r w:rsidRPr="00CE29C7">
        <w:rPr>
          <w:rFonts w:ascii="Times New Roman" w:hAnsi="Times New Roman" w:cs="Times New Roman"/>
          <w:b/>
          <w:sz w:val="24"/>
          <w:szCs w:val="24"/>
        </w:rPr>
        <w:t>ранее выданных документов о технологическом присоединении</w:t>
      </w:r>
      <w:r w:rsidR="003969EB">
        <w:rPr>
          <w:rFonts w:ascii="Times New Roman" w:hAnsi="Times New Roman" w:cs="Times New Roman"/>
          <w:b/>
          <w:sz w:val="24"/>
          <w:szCs w:val="24"/>
        </w:rPr>
        <w:t>,</w:t>
      </w:r>
    </w:p>
    <w:p w:rsidR="002F1BF0" w:rsidRDefault="003969EB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r w:rsidR="002F1BF0">
        <w:rPr>
          <w:rFonts w:ascii="Times New Roman" w:hAnsi="Times New Roman" w:cs="Times New Roman"/>
          <w:b/>
          <w:sz w:val="24"/>
          <w:szCs w:val="24"/>
        </w:rPr>
        <w:t>электроустановки заявителя присоединены к электрическим сетям после 01.01.2010</w:t>
      </w:r>
      <w:r w:rsidR="00E40B12">
        <w:rPr>
          <w:rFonts w:ascii="Times New Roman" w:hAnsi="Times New Roman" w:cs="Times New Roman"/>
          <w:b/>
          <w:sz w:val="24"/>
          <w:szCs w:val="24"/>
        </w:rPr>
        <w:t>г.</w:t>
      </w:r>
    </w:p>
    <w:p w:rsidR="0010563E" w:rsidRDefault="00E40B12" w:rsidP="003969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63E">
        <w:rPr>
          <w:rFonts w:ascii="Times New Roman" w:hAnsi="Times New Roman" w:cs="Times New Roman"/>
          <w:b/>
          <w:sz w:val="24"/>
          <w:szCs w:val="24"/>
        </w:rPr>
        <w:t>(пункты 69, 71 и 74 Правил ТП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  <w:r w:rsidR="0010563E">
        <w:rPr>
          <w:rFonts w:ascii="Times New Roman" w:hAnsi="Times New Roman" w:cs="Times New Roman"/>
          <w:b/>
          <w:sz w:val="24"/>
          <w:szCs w:val="24"/>
        </w:rPr>
        <w:t>)</w:t>
      </w:r>
    </w:p>
    <w:p w:rsidR="004F6A10" w:rsidRPr="00B51212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физические лица, юридические лица, индивидуальные предприниматели – </w:t>
      </w:r>
      <w:r w:rsidR="00635847">
        <w:rPr>
          <w:rFonts w:ascii="Times New Roman" w:hAnsi="Times New Roman" w:cs="Times New Roman"/>
          <w:sz w:val="24"/>
          <w:szCs w:val="24"/>
        </w:rPr>
        <w:t xml:space="preserve">законные </w:t>
      </w:r>
      <w:r>
        <w:rPr>
          <w:rFonts w:ascii="Times New Roman" w:hAnsi="Times New Roman" w:cs="Times New Roman"/>
          <w:sz w:val="24"/>
          <w:szCs w:val="24"/>
        </w:rPr>
        <w:t xml:space="preserve">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сетевым организациям и иным лицам), </w:t>
      </w:r>
      <w:r w:rsidR="00635847">
        <w:rPr>
          <w:rFonts w:ascii="Times New Roman" w:hAnsi="Times New Roman" w:cs="Times New Roman"/>
          <w:sz w:val="24"/>
          <w:szCs w:val="24"/>
        </w:rPr>
        <w:t>технологическое присоединение которых осуществлено после 01.01.2010</w:t>
      </w:r>
      <w:r w:rsidR="00E40B12">
        <w:rPr>
          <w:rFonts w:ascii="Times New Roman" w:hAnsi="Times New Roman" w:cs="Times New Roman"/>
          <w:sz w:val="24"/>
          <w:szCs w:val="24"/>
        </w:rPr>
        <w:t>г.</w:t>
      </w:r>
      <w:r w:rsidR="00635847">
        <w:rPr>
          <w:rFonts w:ascii="Times New Roman" w:hAnsi="Times New Roman" w:cs="Times New Roman"/>
          <w:sz w:val="24"/>
          <w:szCs w:val="24"/>
        </w:rPr>
        <w:t xml:space="preserve">, а также все остальные </w:t>
      </w:r>
      <w:r w:rsidR="00906C54">
        <w:rPr>
          <w:rFonts w:ascii="Times New Roman" w:hAnsi="Times New Roman" w:cs="Times New Roman"/>
          <w:sz w:val="24"/>
          <w:szCs w:val="24"/>
        </w:rPr>
        <w:t xml:space="preserve">законные </w:t>
      </w:r>
      <w:r w:rsidR="00635847">
        <w:rPr>
          <w:rFonts w:ascii="Times New Roman" w:hAnsi="Times New Roman" w:cs="Times New Roman"/>
          <w:sz w:val="24"/>
          <w:szCs w:val="24"/>
        </w:rPr>
        <w:t>владельцы</w:t>
      </w:r>
      <w:r w:rsidR="00906C54">
        <w:rPr>
          <w:rFonts w:ascii="Times New Roman" w:hAnsi="Times New Roman" w:cs="Times New Roman"/>
          <w:sz w:val="24"/>
          <w:szCs w:val="24"/>
        </w:rPr>
        <w:t xml:space="preserve"> электроустановок</w:t>
      </w:r>
      <w:r w:rsidR="006358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если необходимость восстановления (переоформления) ранее выданных документов о технологическом присоединении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обусловлена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следующими причинами: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ранее выданных документов о технологическом присоединении;</w:t>
      </w:r>
    </w:p>
    <w:p w:rsidR="00635847" w:rsidRDefault="00635847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указания в ранее выданных документах информации о максимальной мощности энергопринимающих устройств</w:t>
      </w:r>
      <w:r w:rsidR="00700B8F">
        <w:rPr>
          <w:rFonts w:ascii="Times New Roman" w:hAnsi="Times New Roman" w:cs="Times New Roman"/>
          <w:sz w:val="24"/>
          <w:szCs w:val="24"/>
        </w:rPr>
        <w:t xml:space="preserve"> (если сведения о величине максимальной мощности </w:t>
      </w:r>
      <w:r w:rsidR="00F631B4">
        <w:rPr>
          <w:rFonts w:ascii="Times New Roman" w:hAnsi="Times New Roman" w:cs="Times New Roman"/>
          <w:sz w:val="24"/>
          <w:szCs w:val="24"/>
        </w:rPr>
        <w:t xml:space="preserve">электроустановки </w:t>
      </w:r>
      <w:r w:rsidR="00700B8F">
        <w:rPr>
          <w:rFonts w:ascii="Times New Roman" w:hAnsi="Times New Roman" w:cs="Times New Roman"/>
          <w:sz w:val="24"/>
          <w:szCs w:val="24"/>
        </w:rPr>
        <w:t>представлены заявителем или имеются у сетевой организации)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смена собственника (законного владельца) энергоустановки;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745">
        <w:rPr>
          <w:rFonts w:ascii="Times New Roman" w:hAnsi="Times New Roman" w:cs="Times New Roman"/>
          <w:sz w:val="24"/>
          <w:szCs w:val="24"/>
        </w:rPr>
        <w:t xml:space="preserve">- наступление иных обстоятельств, требующих внесения изменений в документы о технологическом присоединении (присвоение </w:t>
      </w:r>
      <w:r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232745">
        <w:rPr>
          <w:rFonts w:ascii="Times New Roman" w:hAnsi="Times New Roman" w:cs="Times New Roman"/>
          <w:sz w:val="24"/>
          <w:szCs w:val="24"/>
        </w:rPr>
        <w:t xml:space="preserve">милицейского адреса объекту недвижимости; смена фамилии заявителя; выявление опечатки в тексте </w:t>
      </w:r>
      <w:r w:rsidR="00B56263">
        <w:rPr>
          <w:rFonts w:ascii="Times New Roman" w:hAnsi="Times New Roman" w:cs="Times New Roman"/>
          <w:sz w:val="24"/>
          <w:szCs w:val="24"/>
        </w:rPr>
        <w:t>документов о технологическом присоединении</w:t>
      </w:r>
      <w:r w:rsidRPr="00232745">
        <w:rPr>
          <w:rFonts w:ascii="Times New Roman" w:hAnsi="Times New Roman" w:cs="Times New Roman"/>
          <w:sz w:val="24"/>
          <w:szCs w:val="24"/>
        </w:rPr>
        <w:t>; иные обстоятельства)</w:t>
      </w:r>
      <w:r w:rsidR="00906C54">
        <w:rPr>
          <w:rFonts w:ascii="Times New Roman" w:hAnsi="Times New Roman" w:cs="Times New Roman"/>
          <w:sz w:val="24"/>
          <w:szCs w:val="24"/>
        </w:rPr>
        <w:t>.</w:t>
      </w:r>
    </w:p>
    <w:p w:rsidR="004F6A10" w:rsidRPr="00B51212" w:rsidRDefault="004F6A10" w:rsidP="004F6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1 000 руб. (пункт 79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06C54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  <w:r w:rsidR="00906C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C54">
        <w:rPr>
          <w:rFonts w:ascii="Times New Roman" w:hAnsi="Times New Roman" w:cs="Times New Roman"/>
          <w:sz w:val="24"/>
          <w:szCs w:val="24"/>
        </w:rPr>
        <w:t>условия, указанные в пунктах 1, 2 и 3</w:t>
      </w:r>
      <w:r w:rsidR="00FE60F5" w:rsidRPr="00FE60F5">
        <w:rPr>
          <w:rFonts w:ascii="Times New Roman" w:hAnsi="Times New Roman" w:cs="Times New Roman"/>
          <w:sz w:val="24"/>
          <w:szCs w:val="24"/>
        </w:rPr>
        <w:t xml:space="preserve"> (</w:t>
      </w:r>
      <w:r w:rsidR="00FE60F5">
        <w:rPr>
          <w:rFonts w:ascii="Times New Roman" w:hAnsi="Times New Roman" w:cs="Times New Roman"/>
          <w:sz w:val="24"/>
          <w:szCs w:val="24"/>
        </w:rPr>
        <w:t>наличие технологического присоединения)</w:t>
      </w:r>
      <w:r w:rsidR="00906C54">
        <w:rPr>
          <w:rFonts w:ascii="Times New Roman" w:hAnsi="Times New Roman" w:cs="Times New Roman"/>
          <w:sz w:val="24"/>
          <w:szCs w:val="24"/>
        </w:rPr>
        <w:t xml:space="preserve"> графы «Условия оказания услуги (процесса)</w:t>
      </w:r>
      <w:r w:rsidR="00402527">
        <w:rPr>
          <w:rFonts w:ascii="Times New Roman" w:hAnsi="Times New Roman" w:cs="Times New Roman"/>
          <w:sz w:val="24"/>
          <w:szCs w:val="24"/>
        </w:rPr>
        <w:t>»</w:t>
      </w:r>
      <w:r w:rsidR="00906C54">
        <w:rPr>
          <w:rFonts w:ascii="Times New Roman" w:hAnsi="Times New Roman" w:cs="Times New Roman"/>
          <w:sz w:val="24"/>
          <w:szCs w:val="24"/>
        </w:rPr>
        <w:t xml:space="preserve"> Паспорта услуги, а также:</w:t>
      </w:r>
    </w:p>
    <w:p w:rsidR="004F6A10" w:rsidRDefault="00906C54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наличие (у заявителя либо сетевой организации) ранее выданных технических условий и документов, подтверждающих факт технологического </w:t>
      </w:r>
      <w:r w:rsidRPr="00906C54">
        <w:rPr>
          <w:rFonts w:ascii="Times New Roman" w:hAnsi="Times New Roman" w:cs="Times New Roman"/>
          <w:sz w:val="24"/>
          <w:szCs w:val="24"/>
        </w:rPr>
        <w:t xml:space="preserve">присоединения </w:t>
      </w:r>
      <w:r>
        <w:rPr>
          <w:rFonts w:ascii="Times New Roman" w:hAnsi="Times New Roman" w:cs="Times New Roman"/>
          <w:sz w:val="24"/>
          <w:szCs w:val="24"/>
        </w:rPr>
        <w:t xml:space="preserve">электроустановки заявителя </w:t>
      </w:r>
      <w:r w:rsidRPr="00906C54">
        <w:rPr>
          <w:rFonts w:ascii="Times New Roman" w:hAnsi="Times New Roman" w:cs="Times New Roman"/>
          <w:sz w:val="24"/>
          <w:szCs w:val="24"/>
        </w:rPr>
        <w:t>(в том числе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разграничения балансовой принадлежности,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разграничения эксплуатационной ответственности сторон, акт</w:t>
      </w:r>
      <w:r w:rsidR="00402527"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о технологическом присоединении)</w:t>
      </w:r>
      <w:r w:rsidR="00E94917">
        <w:rPr>
          <w:rFonts w:ascii="Times New Roman" w:hAnsi="Times New Roman" w:cs="Times New Roman"/>
          <w:sz w:val="24"/>
          <w:szCs w:val="24"/>
        </w:rPr>
        <w:t xml:space="preserve"> или только документов, подтверждающих факт технологического </w:t>
      </w:r>
      <w:r w:rsidR="00E94917" w:rsidRPr="00906C54">
        <w:rPr>
          <w:rFonts w:ascii="Times New Roman" w:hAnsi="Times New Roman" w:cs="Times New Roman"/>
          <w:sz w:val="24"/>
          <w:szCs w:val="24"/>
        </w:rPr>
        <w:t xml:space="preserve">присоединения </w:t>
      </w:r>
      <w:r w:rsidR="00E94917">
        <w:rPr>
          <w:rFonts w:ascii="Times New Roman" w:hAnsi="Times New Roman" w:cs="Times New Roman"/>
          <w:sz w:val="24"/>
          <w:szCs w:val="24"/>
        </w:rPr>
        <w:t>электроустановки заявителя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6C54" w:rsidRDefault="00906C54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представление в сетевую организацию документов, подтверждающих наступление обстоятельств, требующих внесение изменений в документы о технологическом присоединении (для случаев восстановления (переоформления) документов по причине наступления</w:t>
      </w:r>
      <w:r w:rsidR="0010563E">
        <w:rPr>
          <w:rFonts w:ascii="Times New Roman" w:hAnsi="Times New Roman" w:cs="Times New Roman"/>
          <w:sz w:val="24"/>
          <w:szCs w:val="24"/>
        </w:rPr>
        <w:t xml:space="preserve"> соответствующих обстоятельств);</w:t>
      </w:r>
    </w:p>
    <w:p w:rsidR="00B57546" w:rsidRPr="00B27F23" w:rsidRDefault="0010563E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наличие у заявителя или сетевой организации документов, подтверждающих величину максимальной мощности электроустановки </w:t>
      </w:r>
      <w:r w:rsidRPr="00B27F23">
        <w:rPr>
          <w:rFonts w:ascii="Times New Roman" w:hAnsi="Times New Roman" w:cs="Times New Roman"/>
          <w:sz w:val="24"/>
          <w:szCs w:val="24"/>
        </w:rPr>
        <w:t>заявителя (для случаев восстановления (переоформления) документов по причине необходимости указания в них информации о максимальной мощнос</w:t>
      </w:r>
      <w:r w:rsidR="00732107" w:rsidRPr="00B27F23">
        <w:rPr>
          <w:rFonts w:ascii="Times New Roman" w:hAnsi="Times New Roman" w:cs="Times New Roman"/>
          <w:sz w:val="24"/>
          <w:szCs w:val="24"/>
        </w:rPr>
        <w:t>ти энергопринимающих устройств).</w:t>
      </w:r>
    </w:p>
    <w:p w:rsidR="0083571A" w:rsidRDefault="0083571A" w:rsidP="008357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27F23">
        <w:rPr>
          <w:rFonts w:ascii="Times New Roman" w:hAnsi="Times New Roman" w:cs="Times New Roman"/>
          <w:sz w:val="24"/>
          <w:szCs w:val="24"/>
        </w:rPr>
        <w:t>Условия оказания услуги (процесса) по восстановлению (переоформлению) ранее выданных документов о технологическом присоединении, если заявителем является смежная сетевая организация или собственник (законный владелец) объектов по производству электрической энергии, устанавливаются соглашением сторон (пункт 58</w:t>
      </w:r>
      <w:r w:rsidR="007A1406">
        <w:rPr>
          <w:rFonts w:ascii="Times New Roman" w:hAnsi="Times New Roman" w:cs="Times New Roman"/>
          <w:sz w:val="24"/>
          <w:szCs w:val="24"/>
        </w:rPr>
        <w:t xml:space="preserve"> Правил ТП</w:t>
      </w:r>
      <w:r w:rsidRPr="00B27F23">
        <w:rPr>
          <w:rFonts w:ascii="Times New Roman" w:hAnsi="Times New Roman" w:cs="Times New Roman"/>
          <w:sz w:val="24"/>
          <w:szCs w:val="24"/>
        </w:rPr>
        <w:t>).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следующих документов о технологическом присоединении: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дубликатов технических условий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(новых технических условий);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 выполнении заявителем технических условий (нового акта о выполнении заявителем технических условий);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дубликата акта осмотра (обследования) электроустановки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(нового акта осмотра (обследования) электроустановки);</w:t>
      </w:r>
    </w:p>
    <w:p w:rsidR="0067472E" w:rsidRDefault="0067472E" w:rsidP="006747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акта о</w:t>
      </w:r>
      <w:r w:rsidR="007E72B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7E72B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7E72B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(нового акта о</w:t>
      </w:r>
      <w:r w:rsidR="007E72B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7E72B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7E72B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32107" w:rsidRDefault="00732107" w:rsidP="007321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4C0F">
        <w:rPr>
          <w:rFonts w:ascii="Times New Roman" w:hAnsi="Times New Roman" w:cs="Times New Roman"/>
          <w:sz w:val="24"/>
          <w:szCs w:val="24"/>
        </w:rPr>
        <w:t xml:space="preserve">- дубликата акта согласования технологической и (или) аварийной брони (нового акта согласования технологической и (или) аварийной брони) </w:t>
      </w:r>
      <w:r w:rsidRPr="005A4C0F">
        <w:rPr>
          <w:rFonts w:ascii="Times New Roman" w:hAnsi="Times New Roman" w:cs="Times New Roman"/>
          <w:sz w:val="24"/>
          <w:szCs w:val="24"/>
        </w:rPr>
        <w:sym w:font="Symbol" w:char="F02A"/>
      </w:r>
      <w:r w:rsidRPr="005A4C0F">
        <w:rPr>
          <w:rFonts w:ascii="Times New Roman" w:hAnsi="Times New Roman" w:cs="Times New Roman"/>
          <w:sz w:val="24"/>
          <w:szCs w:val="24"/>
        </w:rPr>
        <w:t>.</w:t>
      </w:r>
    </w:p>
    <w:p w:rsidR="0067472E" w:rsidRDefault="00672AC5" w:rsidP="00672A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Дубликаты документов о технологическом присоединении выдаются в случае, если к заявлению приложены</w:t>
      </w:r>
      <w:r w:rsidR="00B57546">
        <w:rPr>
          <w:rFonts w:ascii="Times New Roman" w:hAnsi="Times New Roman" w:cs="Times New Roman"/>
          <w:sz w:val="24"/>
          <w:szCs w:val="24"/>
        </w:rPr>
        <w:t xml:space="preserve"> (или имеются у сетевой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ранее выданные технические условия и документы, </w:t>
      </w:r>
      <w:r w:rsidRPr="00672AC5">
        <w:rPr>
          <w:rFonts w:ascii="Times New Roman" w:hAnsi="Times New Roman" w:cs="Times New Roman"/>
          <w:sz w:val="24"/>
          <w:szCs w:val="24"/>
        </w:rPr>
        <w:t>подтверждающие факт технологического присоединения (в том числе акт разграничения балансовой принадлежности, акт разграничения эксплуатационной ответственности сторон, акт о технологическом присоединении)</w:t>
      </w:r>
      <w:r w:rsidR="00B57546">
        <w:rPr>
          <w:rFonts w:ascii="Times New Roman" w:hAnsi="Times New Roman" w:cs="Times New Roman"/>
          <w:sz w:val="24"/>
          <w:szCs w:val="24"/>
        </w:rPr>
        <w:t xml:space="preserve"> и в них не вносятся изменения (в том числе, в связи со сменой собственника электроустановки).</w:t>
      </w:r>
      <w:proofErr w:type="gramEnd"/>
    </w:p>
    <w:p w:rsidR="00B57546" w:rsidRPr="00672AC5" w:rsidRDefault="00B57546" w:rsidP="00672A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остальных случаях заявителю выдаются новые документы о технологическом присоединении.</w:t>
      </w:r>
    </w:p>
    <w:p w:rsidR="004F6A10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B57546" w:rsidRDefault="003D66F6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предельный срок выдачи дубликатов документов о технологическом присоединении или новых документов не может превышать 7 рабочих дней со дня получения заявления о восстановлении (переоформлении) документов о технологическом присоединении (при обращении заявителя в связи со сменой собственника электроустановок; необходимостью указания в ранее выданных документах информации о максимальной мощности энергопринимающих устройств, или с наступлением </w:t>
      </w:r>
      <w:r w:rsidR="00B56263" w:rsidRPr="00232745">
        <w:rPr>
          <w:rFonts w:ascii="Times New Roman" w:hAnsi="Times New Roman" w:cs="Times New Roman"/>
          <w:sz w:val="24"/>
          <w:szCs w:val="24"/>
        </w:rPr>
        <w:t>иных обстоятельств, требующих внесения изменений в документы о технологическом присоединении</w:t>
      </w:r>
      <w:r w:rsidR="00B56263">
        <w:rPr>
          <w:rFonts w:ascii="Times New Roman" w:hAnsi="Times New Roman" w:cs="Times New Roman"/>
          <w:sz w:val="24"/>
          <w:szCs w:val="24"/>
        </w:rPr>
        <w:t>: пункт 69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 w:rsidR="00B56263">
        <w:rPr>
          <w:rFonts w:ascii="Times New Roman" w:hAnsi="Times New Roman" w:cs="Times New Roman"/>
          <w:sz w:val="24"/>
          <w:szCs w:val="24"/>
        </w:rPr>
        <w:t>);</w:t>
      </w:r>
    </w:p>
    <w:p w:rsidR="00B56263" w:rsidRDefault="00B56263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предельный срок выдачи новых технических условий, если ранее выданные технические условия утрачены и отсутствуют у сетевой организации, но имеются документы, подтверждающие факт технологического присоединения электроустановки к электрическим сетям, не может превышать 10 дней</w:t>
      </w:r>
      <w:r w:rsidR="00194CCC" w:rsidRPr="00194CCC">
        <w:rPr>
          <w:rFonts w:ascii="Times New Roman" w:hAnsi="Times New Roman" w:cs="Times New Roman"/>
          <w:sz w:val="24"/>
          <w:szCs w:val="24"/>
        </w:rPr>
        <w:t xml:space="preserve"> </w:t>
      </w:r>
      <w:r w:rsidR="00194CCC">
        <w:rPr>
          <w:rFonts w:ascii="Times New Roman" w:hAnsi="Times New Roman" w:cs="Times New Roman"/>
          <w:sz w:val="24"/>
          <w:szCs w:val="24"/>
        </w:rPr>
        <w:t>со дня получения заявления о восстановлении (переоформлении) документов о технологическом присоединении</w:t>
      </w:r>
      <w:r>
        <w:rPr>
          <w:rFonts w:ascii="Times New Roman" w:hAnsi="Times New Roman" w:cs="Times New Roman"/>
          <w:sz w:val="24"/>
          <w:szCs w:val="24"/>
        </w:rPr>
        <w:t xml:space="preserve"> (в случае, если технические условия подлежат согласованию с системным оператором – не более 25 дней</w:t>
      </w:r>
      <w:r w:rsidR="00194CCC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94CCC">
        <w:rPr>
          <w:rFonts w:ascii="Times New Roman" w:hAnsi="Times New Roman" w:cs="Times New Roman"/>
          <w:sz w:val="24"/>
          <w:szCs w:val="24"/>
        </w:rPr>
        <w:t xml:space="preserve"> пункт 71 Правил</w:t>
      </w:r>
      <w:r w:rsidR="007A1406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</w:t>
      </w:r>
      <w:r w:rsidR="00194CCC">
        <w:rPr>
          <w:rFonts w:ascii="Times New Roman" w:hAnsi="Times New Roman" w:cs="Times New Roman"/>
          <w:sz w:val="24"/>
          <w:szCs w:val="24"/>
        </w:rPr>
        <w:t>.</w:t>
      </w:r>
    </w:p>
    <w:p w:rsidR="00B57546" w:rsidRPr="00732107" w:rsidRDefault="00194CCC" w:rsidP="003044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предельный срок выдачи дубликатов ранее выданных документов о технологическом присоединении или новых документов, в отношении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присоединение электроустановок которых осуществлено после 01.01.2010</w:t>
      </w:r>
      <w:r w:rsidR="00E40B1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, не может превышать 7 дней со дня получения заявления о восстановлении (переоформлении) документов о технологическом присоединении (пункт 74 Правил</w:t>
      </w:r>
      <w:r w:rsidR="00E40B12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F6A10" w:rsidRPr="00FC5CEE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lastRenderedPageBreak/>
        <w:t>Состав, последовательность и сроки оказания услуги (процесса)</w:t>
      </w:r>
      <w:r w:rsidR="00D3424D" w:rsidRPr="00D3424D">
        <w:rPr>
          <w:rFonts w:ascii="Times New Roman" w:hAnsi="Times New Roman" w:cs="Times New Roman"/>
          <w:sz w:val="24"/>
          <w:szCs w:val="24"/>
        </w:rPr>
        <w:sym w:font="Symbol" w:char="F02A"/>
      </w:r>
      <w:r w:rsidRPr="005E6D2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685"/>
        <w:gridCol w:w="1843"/>
        <w:gridCol w:w="3119"/>
        <w:gridCol w:w="2835"/>
      </w:tblGrid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Подача заявления заявителем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73210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регистрация 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заявления сетевой организацией</w:t>
            </w:r>
          </w:p>
          <w:p w:rsidR="00742DB9" w:rsidRPr="00732107" w:rsidRDefault="00742DB9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21D2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</w:t>
            </w:r>
            <w:r w:rsidR="000862F2">
              <w:rPr>
                <w:rFonts w:ascii="Times New Roman" w:hAnsi="Times New Roman" w:cs="Times New Roman"/>
                <w:sz w:val="20"/>
                <w:szCs w:val="20"/>
              </w:rPr>
              <w:t>ение подается в письменном виде.</w:t>
            </w:r>
          </w:p>
          <w:p w:rsidR="004F6A10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заявлению, представляются в сетевую организацию в виде копий с предъявлением оригиналов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700B8F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любой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4F6A10">
              <w:rPr>
                <w:rFonts w:ascii="Times New Roman" w:hAnsi="Times New Roman" w:cs="Times New Roman"/>
                <w:sz w:val="20"/>
                <w:szCs w:val="20"/>
              </w:rPr>
              <w:t>ункт 57 Правил ТП</w:t>
            </w:r>
          </w:p>
          <w:p w:rsidR="006F21D2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63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Обработка заявления сетевой организацией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заявления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 его содержанию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 и приложенных к заявлению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проверка документального подтверждения заявителем наступления обстоятельств, требующих внесения изменений в документы о ТП</w:t>
            </w:r>
            <w:r w:rsidR="00F631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631B4" w:rsidRPr="006E5B27" w:rsidRDefault="00F631B4" w:rsidP="000D140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величины максимальной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мощности электроустановки,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>необходимост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 указания в ранее выданных документах информации о максимальной мощности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восстановленных (переоформленных) технических условий</w:t>
            </w:r>
            <w:r w:rsidR="008830AA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организацией проверяется соответствие заявки и приложенных к ней документов на предмет соблюдения заявителем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 несоблюдении требований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«а» и «б» пункта 62 Правил ТП, не представлении документального подтверждения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наступления обстоятельств, требующих внесения изменений в документы о ТП</w:t>
            </w: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или </w:t>
            </w:r>
          </w:p>
          <w:p w:rsidR="000D140D" w:rsidRPr="006E5B27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заявителю услуги по восстановлению </w:t>
            </w:r>
            <w:r w:rsidR="006F21D2">
              <w:rPr>
                <w:rFonts w:ascii="Times New Roman" w:hAnsi="Times New Roman" w:cs="Times New Roman"/>
                <w:sz w:val="20"/>
                <w:szCs w:val="20"/>
              </w:rPr>
              <w:t xml:space="preserve">(переоформлению)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документов на основании Приложения № 3 к Паспорту услуги (процесса)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140D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подготовка и направление в адрес заявителя соответствующего письма</w:t>
            </w: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40D" w:rsidRDefault="000D140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A10" w:rsidRPr="006E5B27" w:rsidRDefault="000D140D" w:rsidP="000D140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если у сетевой организации отсутствует документальное подтверждение величины максимальной мощности ранее присоединенного энергопринимающего устройства, то при оказании заявителю услуги следует руководствоваться Приложением 3 к Паспорту услуги (процесса)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письменном виде, заказным письмом с уведомлением о вручении</w:t>
            </w:r>
            <w:r w:rsidR="006F21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Pr="006E5B27" w:rsidRDefault="006F21D2" w:rsidP="006F21D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письмо заявителю не направляется. Сетевая организация переходит к стадии определения величины максимальной мощности, предусмотренной Приложением № 3 к Паспорту услуги (процесса)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нормативно не закреплен.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Нормативно такая обязанность (право) сетевой организации не закреплено.</w:t>
            </w: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1D2" w:rsidRPr="006E5B27" w:rsidRDefault="006F21D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77 Правил ТП</w:t>
            </w:r>
          </w:p>
        </w:tc>
      </w:tr>
      <w:tr w:rsidR="0083571A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Pr="0026318F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26318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копии заявления субъекту оперативно-диспетчерского 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комплекта документов, необходимых для прохождения процедуры согласования документов о ТП с системным оператором;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направления комплекта документов субъекту оперативно-диспетчерского управления</w:t>
            </w:r>
          </w:p>
          <w:p w:rsidR="0083571A" w:rsidRDefault="0083571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заказным письмом с уведомлением о вручении либо доставка комплекта документов нарочно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 о восстановлении (переоформлении) документов о ТП – в отношении смежных сетевых организаций и владельцев объектов по производству электрической энергии;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 рабочих дня при восстановлении утраченных документов о ТП и при переоформлении документов с целью указания в них информации о максимальной мощности энергопринимающих устройств;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остальных случаев нормативный срок направления документов системному оператору не установлен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58 Правил ТП;</w:t>
            </w: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71A" w:rsidRDefault="0083571A" w:rsidP="0083571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68 Правил ТП</w:t>
            </w:r>
          </w:p>
        </w:tc>
      </w:tr>
      <w:tr w:rsidR="00D50ACF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Pr="00B27F23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</w:t>
            </w: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факта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наличия надлежащего технологического присоединения электроустановки заявителя</w:t>
            </w:r>
            <w:proofErr w:type="gramEnd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 к электрическим сетям сетевой организации, в т.ч.</w:t>
            </w:r>
          </w:p>
          <w:p w:rsidR="00D50ACF" w:rsidRPr="00B27F23" w:rsidRDefault="00FE60F5" w:rsidP="001D0E6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D0E69" w:rsidRPr="00B27F2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аправление сетевой организацией субъекту оперативно-диспетчерского управления запроса  о предоставлении копий технических условий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418A" w:rsidRPr="00B27F23" w:rsidRDefault="00AE418A" w:rsidP="00AE418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поиск материалов о ранее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состоявшемся присоединении в архиве сетевой организации, иное</w:t>
            </w: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FE60F5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для случаев, если у заявителя (сетевой организации отсутствуют ранее выданные ТУ, но имеются документы, подтверждающие технологическое присоединение (в том числе акт разграничения балансовой принадлежности, акт разграничения эксплуатационной ответственности сторон, акт о технологическом присоединении).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418A" w:rsidRPr="00B27F23" w:rsidRDefault="00AE418A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FE60F5" w:rsidP="00FE60F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Pr="00B27F23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- 2 рабочих дня со дня представления заявления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0F5" w:rsidRPr="00B27F23" w:rsidRDefault="00FE60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0ACF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50ACF" w:rsidRPr="00B27F23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D50ACF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Pr="0026318F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от субъекта оперативно-диспетчерского управления копии ранее выданных технических условий или уведомления об их отсутствии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D50AC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регистрация поступивших документов, принятие их в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срок, предоставленный субъекту оперативно-диспетчерского управления для ответа, составляет 2 рабочих дня со дня получения запроса сетевой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50ACF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50ACF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26318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Подготовка дубликатов документов о ТП или новых документов о ТП</w:t>
            </w: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A4C0F" w:rsidRPr="00B27F23" w:rsidRDefault="005A4C0F" w:rsidP="005A4C0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об отсутствии надлежащего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технологического присоединения его электроустановки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передача </w:t>
            </w:r>
            <w:r w:rsidR="00E73A2C"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заявления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в технические службы для подготовки проекта дубликата документов о ТП или проектов новых документов;</w:t>
            </w:r>
          </w:p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  <w:p w:rsidR="005A4C0F" w:rsidRPr="00B27F23" w:rsidRDefault="005A4C0F" w:rsidP="005A4C0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A4C0F" w:rsidRPr="00B27F23" w:rsidRDefault="005A4C0F" w:rsidP="005A4C0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направление в адрес заявителя мотивированного ответа об отсутствии факта надлежащего присоединения его электроустановки к электрическим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сетям сетевой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</w:t>
            </w:r>
            <w:r w:rsidR="000842A1" w:rsidRPr="00B27F23">
              <w:rPr>
                <w:rFonts w:ascii="Times New Roman" w:hAnsi="Times New Roman" w:cs="Times New Roman"/>
                <w:sz w:val="20"/>
                <w:szCs w:val="20"/>
              </w:rPr>
              <w:t>документов о ТП</w:t>
            </w:r>
            <w:r w:rsidR="008830AA" w:rsidRPr="00B27F23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69 Правил ТП</w:t>
            </w:r>
          </w:p>
          <w:p w:rsidR="00DC73F5" w:rsidRPr="00B27F23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71 Правил ТП</w:t>
            </w:r>
          </w:p>
          <w:p w:rsidR="00DC73F5" w:rsidRPr="006E5B27" w:rsidRDefault="00DC73F5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74 Правил ТП</w:t>
            </w:r>
          </w:p>
        </w:tc>
      </w:tr>
      <w:tr w:rsidR="00724516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1D0E6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документов о технологическом присоединении с</w:t>
            </w:r>
            <w:r w:rsidRPr="00327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системным оператором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0842A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рассмотрение и устранение замечаний системного оператора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4516" w:rsidRDefault="00724516" w:rsidP="0072451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нормативный срок согласования документов с системным оператором не установлен</w:t>
            </w:r>
            <w:r w:rsidR="0030414A">
              <w:rPr>
                <w:rFonts w:ascii="Times New Roman" w:hAnsi="Times New Roman" w:cs="Times New Roman"/>
                <w:sz w:val="20"/>
                <w:szCs w:val="20"/>
              </w:rPr>
              <w:t>, но не может превышать предельный срок выдачи документов (25 дней – абзац 3 пункта 71 правил ТП)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92004" w:rsidRDefault="00724516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Обязанность сетевой организации согласовать технические условия с системным оператором установлена только для случая, предусмотренного пунктом 71 Правил ТП</w:t>
            </w:r>
            <w:r w:rsidR="0039200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24516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24516">
              <w:rPr>
                <w:rFonts w:ascii="Times New Roman" w:hAnsi="Times New Roman" w:cs="Times New Roman"/>
                <w:sz w:val="20"/>
                <w:szCs w:val="20"/>
              </w:rPr>
              <w:t xml:space="preserve">абзац </w:t>
            </w:r>
            <w:r w:rsidR="0083571A" w:rsidRPr="00B27F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16">
              <w:rPr>
                <w:rFonts w:ascii="Times New Roman" w:hAnsi="Times New Roman" w:cs="Times New Roman"/>
                <w:sz w:val="20"/>
                <w:szCs w:val="20"/>
              </w:rPr>
              <w:t xml:space="preserve"> пункта 73 Правил ТП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2004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отношении смежных сетевых организаций и производителей электрической энергии согласование с соответствующим субъектом в случае выдачи дубликата ТУ не требуется:</w:t>
            </w:r>
          </w:p>
          <w:p w:rsidR="00392004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абзац 4 пункта 58 Правил ТП.</w:t>
            </w:r>
          </w:p>
        </w:tc>
      </w:tr>
      <w:tr w:rsidR="004F6A10" w:rsidRPr="006E5B27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документов о ТП заявителю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сообщение заявителю о готовности его документов;</w:t>
            </w:r>
          </w:p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Документы могут быть вручены заявителю нарочно, могут быть направлены почтовым отправлением.</w:t>
            </w:r>
          </w:p>
          <w:p w:rsidR="00E40B12" w:rsidRPr="006E5B27" w:rsidRDefault="00E40B12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должны быть выданы в срок, указанный в графе «общий срок оказания услуги (процесса)» настоящего Приложения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6E5B27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6A10" w:rsidRPr="00B27F23" w:rsidTr="002044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D50ACF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восстановленных (переоформленных) документов о ТП, подписанных заявителем</w:t>
            </w:r>
          </w:p>
          <w:p w:rsidR="00571D3D" w:rsidRPr="00B27F23" w:rsidRDefault="00571D3D" w:rsidP="0057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71D3D" w:rsidRPr="00B27F23" w:rsidRDefault="00571D3D" w:rsidP="00571D3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 xml:space="preserve">Мотивированного отказа от их </w:t>
            </w: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подписания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принятие подписанных заявителем документов;</w:t>
            </w:r>
          </w:p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04F6" w:rsidRPr="00B27F23" w:rsidRDefault="009604F6" w:rsidP="00571D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1D3D" w:rsidRPr="00B27F23" w:rsidRDefault="00571D3D" w:rsidP="00571D3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571D3D" w:rsidRPr="00B27F23" w:rsidRDefault="00571D3D" w:rsidP="00571D3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4F6A10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6A10" w:rsidRPr="00B27F23" w:rsidRDefault="00392004" w:rsidP="0020444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7F23">
              <w:rPr>
                <w:rFonts w:ascii="Times New Roman" w:hAnsi="Times New Roman" w:cs="Times New Roman"/>
                <w:sz w:val="20"/>
                <w:szCs w:val="20"/>
              </w:rPr>
              <w:t>- пункт 80 Правил ТП</w:t>
            </w:r>
          </w:p>
        </w:tc>
      </w:tr>
    </w:tbl>
    <w:p w:rsidR="004F6A10" w:rsidRPr="00B27F23" w:rsidRDefault="004F6A10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2252" w:rsidRDefault="00AE2252" w:rsidP="00AE2252">
      <w:pPr>
        <w:pStyle w:val="2"/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w w:val="93"/>
          <w:sz w:val="24"/>
          <w:szCs w:val="24"/>
          <w:lang w:val="ru-RU"/>
        </w:rPr>
        <w:t>Контактная информация для направления обращений:</w:t>
      </w:r>
    </w:p>
    <w:p w:rsidR="00AE2252" w:rsidRDefault="00AE2252" w:rsidP="00AE2252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243-01-97 – секретарь</w:t>
      </w:r>
    </w:p>
    <w:p w:rsidR="00AE2252" w:rsidRDefault="00AE2252" w:rsidP="00AE2252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293-50-56 - факс</w:t>
      </w:r>
    </w:p>
    <w:p w:rsidR="00AE2252" w:rsidRDefault="00AE2252" w:rsidP="00AE2252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сайт ООО «Электросети»- www.electroseti.info  </w:t>
      </w:r>
    </w:p>
    <w:p w:rsidR="00AE2252" w:rsidRDefault="00AE2252" w:rsidP="00AE2252">
      <w:pPr>
        <w:pStyle w:val="3"/>
        <w:shd w:val="clear" w:color="auto" w:fill="auto"/>
        <w:spacing w:line="240" w:lineRule="auto"/>
        <w:ind w:left="19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почтовый адрес общества: 603101, г. Н. Новгород, пр. Ильича, д. 32   </w:t>
      </w:r>
    </w:p>
    <w:p w:rsidR="00304406" w:rsidRPr="00B27F23" w:rsidRDefault="00304406" w:rsidP="004F6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2107" w:rsidRPr="00B27F23" w:rsidRDefault="00732107" w:rsidP="007321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27F23">
        <w:rPr>
          <w:rFonts w:ascii="Times New Roman" w:hAnsi="Times New Roman" w:cs="Times New Roman"/>
          <w:sz w:val="20"/>
          <w:szCs w:val="20"/>
        </w:rPr>
        <w:t xml:space="preserve">* Порядок выдачи акта согласования технологической и (или) аварийной брони регулируется разделом </w:t>
      </w:r>
      <w:r w:rsidRPr="00B27F23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B27F23">
        <w:rPr>
          <w:rFonts w:ascii="Times New Roman" w:hAnsi="Times New Roman" w:cs="Times New Roman"/>
          <w:sz w:val="20"/>
          <w:szCs w:val="20"/>
        </w:rPr>
        <w:t xml:space="preserve"> Правил недискриминационного доступа к услугам по передаче электрической энергии и оказания этих услуг,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</w:t>
      </w:r>
      <w:proofErr w:type="gramEnd"/>
      <w:r w:rsidRPr="00B27F23">
        <w:rPr>
          <w:rFonts w:ascii="Times New Roman" w:hAnsi="Times New Roman" w:cs="Times New Roman"/>
          <w:sz w:val="20"/>
          <w:szCs w:val="20"/>
        </w:rPr>
        <w:t xml:space="preserve"> процедуре его составления и выдачи.</w:t>
      </w:r>
    </w:p>
    <w:p w:rsidR="001D0E69" w:rsidRDefault="001D0E69" w:rsidP="001D0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7F23">
        <w:rPr>
          <w:rFonts w:ascii="Times New Roman" w:hAnsi="Times New Roman" w:cs="Times New Roman"/>
          <w:sz w:val="20"/>
          <w:szCs w:val="20"/>
        </w:rPr>
        <w:t>** если ранее выданные технические условия подлежали согласованию с субъектом оперативно-диспетчерского управления</w:t>
      </w:r>
    </w:p>
    <w:p w:rsidR="001D0E69" w:rsidRPr="001103B4" w:rsidRDefault="001D0E69" w:rsidP="001D0E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1D0E69" w:rsidRPr="001103B4" w:rsidSect="005E6D28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90C" w:rsidRDefault="007A290C" w:rsidP="00E40B12">
      <w:pPr>
        <w:spacing w:after="0" w:line="240" w:lineRule="auto"/>
      </w:pPr>
      <w:r>
        <w:separator/>
      </w:r>
    </w:p>
  </w:endnote>
  <w:endnote w:type="continuationSeparator" w:id="0">
    <w:p w:rsidR="007A290C" w:rsidRDefault="007A290C" w:rsidP="00E4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90C" w:rsidRDefault="007A290C" w:rsidP="00E40B12">
      <w:pPr>
        <w:spacing w:after="0" w:line="240" w:lineRule="auto"/>
      </w:pPr>
      <w:r>
        <w:separator/>
      </w:r>
    </w:p>
  </w:footnote>
  <w:footnote w:type="continuationSeparator" w:id="0">
    <w:p w:rsidR="007A290C" w:rsidRDefault="007A290C" w:rsidP="00E40B12">
      <w:pPr>
        <w:spacing w:after="0" w:line="240" w:lineRule="auto"/>
      </w:pPr>
      <w:r>
        <w:continuationSeparator/>
      </w:r>
    </w:p>
  </w:footnote>
  <w:footnote w:id="1">
    <w:p w:rsidR="00E40B12" w:rsidRPr="00B718C5" w:rsidRDefault="00E40B12" w:rsidP="00E40B12"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>
        <w:rPr>
          <w:bCs/>
          <w:sz w:val="20"/>
          <w:szCs w:val="20"/>
        </w:rPr>
        <w:t>утвержденных постановлением Правительства Российской Федерации от 27 декабря 2004 г. N 861.</w:t>
      </w:r>
    </w:p>
    <w:p w:rsidR="00E40B12" w:rsidRDefault="00E40B12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10"/>
    <w:rsid w:val="00003D89"/>
    <w:rsid w:val="00006601"/>
    <w:rsid w:val="000838D9"/>
    <w:rsid w:val="000842A1"/>
    <w:rsid w:val="000862F2"/>
    <w:rsid w:val="000D140D"/>
    <w:rsid w:val="000E2575"/>
    <w:rsid w:val="0010563E"/>
    <w:rsid w:val="001103B4"/>
    <w:rsid w:val="001839B0"/>
    <w:rsid w:val="00194CCC"/>
    <w:rsid w:val="001D0E69"/>
    <w:rsid w:val="002114D1"/>
    <w:rsid w:val="00242E08"/>
    <w:rsid w:val="0026318F"/>
    <w:rsid w:val="002F1BF0"/>
    <w:rsid w:val="0030414A"/>
    <w:rsid w:val="00304406"/>
    <w:rsid w:val="00315085"/>
    <w:rsid w:val="0032537A"/>
    <w:rsid w:val="003440DD"/>
    <w:rsid w:val="0036476D"/>
    <w:rsid w:val="00392004"/>
    <w:rsid w:val="003969EB"/>
    <w:rsid w:val="003D66F6"/>
    <w:rsid w:val="00402527"/>
    <w:rsid w:val="0043052A"/>
    <w:rsid w:val="004650BA"/>
    <w:rsid w:val="004F6A10"/>
    <w:rsid w:val="00571307"/>
    <w:rsid w:val="00571D3D"/>
    <w:rsid w:val="005A4C0F"/>
    <w:rsid w:val="005E7D5C"/>
    <w:rsid w:val="00616CC1"/>
    <w:rsid w:val="00635847"/>
    <w:rsid w:val="006374F9"/>
    <w:rsid w:val="00672AC5"/>
    <w:rsid w:val="0067472E"/>
    <w:rsid w:val="006B02FC"/>
    <w:rsid w:val="006F21D2"/>
    <w:rsid w:val="00700B8F"/>
    <w:rsid w:val="00723042"/>
    <w:rsid w:val="00724516"/>
    <w:rsid w:val="00732107"/>
    <w:rsid w:val="00742DB9"/>
    <w:rsid w:val="007A1406"/>
    <w:rsid w:val="007A290C"/>
    <w:rsid w:val="007E72B5"/>
    <w:rsid w:val="0083571A"/>
    <w:rsid w:val="008830AA"/>
    <w:rsid w:val="008915C8"/>
    <w:rsid w:val="00892617"/>
    <w:rsid w:val="00892E8D"/>
    <w:rsid w:val="00906C54"/>
    <w:rsid w:val="00911C12"/>
    <w:rsid w:val="009604F6"/>
    <w:rsid w:val="00966133"/>
    <w:rsid w:val="009923E2"/>
    <w:rsid w:val="009A1B15"/>
    <w:rsid w:val="009A7FA1"/>
    <w:rsid w:val="009B3EDC"/>
    <w:rsid w:val="00A468F6"/>
    <w:rsid w:val="00A97D8F"/>
    <w:rsid w:val="00AE2252"/>
    <w:rsid w:val="00AE418A"/>
    <w:rsid w:val="00AF5717"/>
    <w:rsid w:val="00B27F23"/>
    <w:rsid w:val="00B50D8B"/>
    <w:rsid w:val="00B56263"/>
    <w:rsid w:val="00B57546"/>
    <w:rsid w:val="00BE17B7"/>
    <w:rsid w:val="00BE463E"/>
    <w:rsid w:val="00C12944"/>
    <w:rsid w:val="00D3424D"/>
    <w:rsid w:val="00D452CE"/>
    <w:rsid w:val="00D45380"/>
    <w:rsid w:val="00D50ACF"/>
    <w:rsid w:val="00D51C7A"/>
    <w:rsid w:val="00D579F5"/>
    <w:rsid w:val="00DB234C"/>
    <w:rsid w:val="00DC73F5"/>
    <w:rsid w:val="00DD34FA"/>
    <w:rsid w:val="00DE03BD"/>
    <w:rsid w:val="00E40B12"/>
    <w:rsid w:val="00E73A2C"/>
    <w:rsid w:val="00E94917"/>
    <w:rsid w:val="00EF52C9"/>
    <w:rsid w:val="00F33A6F"/>
    <w:rsid w:val="00F631B4"/>
    <w:rsid w:val="00FE60F5"/>
    <w:rsid w:val="00FF629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252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0"/>
    <w:pPr>
      <w:spacing w:after="0" w:line="240" w:lineRule="auto"/>
    </w:pPr>
  </w:style>
  <w:style w:type="paragraph" w:customStyle="1" w:styleId="ConsPlusNonformat">
    <w:name w:val="ConsPlusNonformat"/>
    <w:uiPriority w:val="99"/>
    <w:rsid w:val="00E40B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E40B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0B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0B12"/>
    <w:rPr>
      <w:vertAlign w:val="superscript"/>
    </w:rPr>
  </w:style>
  <w:style w:type="paragraph" w:styleId="a7">
    <w:name w:val="List Paragraph"/>
    <w:basedOn w:val="a"/>
    <w:uiPriority w:val="34"/>
    <w:qFormat/>
    <w:rsid w:val="00E40B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2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locked/>
    <w:rsid w:val="00AE22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AE225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AE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252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0"/>
    <w:pPr>
      <w:spacing w:after="0" w:line="240" w:lineRule="auto"/>
    </w:pPr>
  </w:style>
  <w:style w:type="paragraph" w:customStyle="1" w:styleId="ConsPlusNonformat">
    <w:name w:val="ConsPlusNonformat"/>
    <w:uiPriority w:val="99"/>
    <w:rsid w:val="00E40B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E40B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0B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0B12"/>
    <w:rPr>
      <w:vertAlign w:val="superscript"/>
    </w:rPr>
  </w:style>
  <w:style w:type="paragraph" w:styleId="a7">
    <w:name w:val="List Paragraph"/>
    <w:basedOn w:val="a"/>
    <w:uiPriority w:val="34"/>
    <w:qFormat/>
    <w:rsid w:val="00E40B1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22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locked/>
    <w:rsid w:val="00AE22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AE2252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AE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ACAEF-2D38-4BDB-B581-EBBD03FF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Петухов И.В.</cp:lastModifiedBy>
  <cp:revision>3</cp:revision>
  <cp:lastPrinted>2017-07-06T11:27:00Z</cp:lastPrinted>
  <dcterms:created xsi:type="dcterms:W3CDTF">2017-07-06T06:07:00Z</dcterms:created>
  <dcterms:modified xsi:type="dcterms:W3CDTF">2017-07-06T11:28:00Z</dcterms:modified>
</cp:coreProperties>
</file>