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11" w:rsidRPr="000635C4" w:rsidRDefault="00F21111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:rsidR="00F21111" w:rsidRPr="000635C4" w:rsidRDefault="00F21111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ОБЩЕСТВА С ОГРАНИЧЕННОЙ ОТВЕТСТВЕННОСТЬЮ «ЭЛЕКТРОСЕТИ»</w:t>
      </w:r>
    </w:p>
    <w:p w:rsidR="001F2267" w:rsidRPr="000635C4" w:rsidRDefault="001F2267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9ED" w:rsidRPr="000635C4" w:rsidRDefault="00D669ED" w:rsidP="00D669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635C4">
        <w:rPr>
          <w:rFonts w:ascii="Times New Roman" w:hAnsi="Times New Roman" w:cs="Times New Roman"/>
          <w:b/>
          <w:sz w:val="26"/>
          <w:szCs w:val="26"/>
        </w:rPr>
        <w:t>Информирование потребителя об аварийных ситуациях в распределительных электрических сетях</w:t>
      </w:r>
      <w:bookmarkEnd w:id="0"/>
      <w:r w:rsidRPr="000635C4">
        <w:rPr>
          <w:rFonts w:ascii="Times New Roman" w:hAnsi="Times New Roman" w:cs="Times New Roman"/>
          <w:b/>
          <w:sz w:val="26"/>
          <w:szCs w:val="26"/>
        </w:rPr>
        <w:t>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</w:r>
    </w:p>
    <w:p w:rsidR="00D669ED" w:rsidRPr="000635C4" w:rsidRDefault="00D669ED" w:rsidP="00D669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111" w:rsidRPr="000635C4" w:rsidRDefault="00F21111" w:rsidP="00D669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Круг заявителей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 физические лица, юридические лица и индивидуальные предприниматели.</w:t>
      </w:r>
    </w:p>
    <w:p w:rsidR="00F21111" w:rsidRPr="000635C4" w:rsidRDefault="00F21111" w:rsidP="001F22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Размер платы за предоставленные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C61CDF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не взимается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21111" w:rsidRPr="000635C4" w:rsidRDefault="00F21111" w:rsidP="001F22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): </w:t>
      </w:r>
      <w:r w:rsidR="001F2267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0822AB" w:rsidRPr="000635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оступление обращения потребителя, </w:t>
      </w:r>
      <w:r w:rsidR="000822AB" w:rsidRPr="000635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наличие подписанных </w:t>
      </w:r>
      <w:proofErr w:type="gramStart"/>
      <w:r w:rsidR="000822AB" w:rsidRPr="000635C4">
        <w:rPr>
          <w:rFonts w:ascii="Times New Roman" w:eastAsia="Times New Roman" w:hAnsi="Times New Roman" w:cs="Times New Roman"/>
          <w:color w:val="000000"/>
          <w:sz w:val="26"/>
          <w:szCs w:val="26"/>
        </w:rPr>
        <w:t>Акта разграничения границ балансовой принадлежности сторон</w:t>
      </w:r>
      <w:proofErr w:type="gramEnd"/>
      <w:r w:rsidR="000822AB" w:rsidRPr="000635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 ООО «Электросети» и потребителем, наличие договора на электроснабжение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21111" w:rsidRPr="000635C4" w:rsidRDefault="00F21111" w:rsidP="001F22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 оказания услуги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0822AB" w:rsidRPr="000635C4">
        <w:rPr>
          <w:rFonts w:ascii="Times New Roman" w:eastAsia="Times New Roman" w:hAnsi="Times New Roman" w:cs="Times New Roman"/>
          <w:sz w:val="26"/>
          <w:szCs w:val="26"/>
        </w:rPr>
        <w:t>Уведомление потребителя об аварийной ситуации в распределительных электрических сетях и предположительном времени восстановления электроснабжения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21111" w:rsidRPr="000635C4" w:rsidRDefault="00F21111" w:rsidP="001F22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Общий срок оказания услуги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0822AB" w:rsidRPr="000635C4">
        <w:rPr>
          <w:rFonts w:ascii="Times New Roman" w:eastAsia="Times New Roman" w:hAnsi="Times New Roman" w:cs="Times New Roman"/>
          <w:sz w:val="26"/>
          <w:szCs w:val="26"/>
        </w:rPr>
        <w:t>0,5 часа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822AB" w:rsidRPr="000635C4" w:rsidRDefault="00F21111" w:rsidP="001F2267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148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986"/>
        <w:gridCol w:w="2826"/>
        <w:gridCol w:w="2268"/>
        <w:gridCol w:w="3364"/>
      </w:tblGrid>
      <w:tr w:rsidR="00D669ED" w:rsidRPr="000635C4" w:rsidTr="007A57F6">
        <w:trPr>
          <w:trHeight w:hRule="exact"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Этап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Содержание/условия этапа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Срок исполнения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Ссылка на нормативный правовой акт</w:t>
            </w:r>
          </w:p>
        </w:tc>
      </w:tr>
      <w:tr w:rsidR="00D669ED" w:rsidRPr="000635C4" w:rsidTr="007A57F6">
        <w:trPr>
          <w:trHeight w:hRule="exact" w:val="2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Информирование Потребителей о плановых/внеплановых отключениях в распределительных электрических сетях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в Инструкции об оперативных взаимоотношениях между электротехническим персоналом ООО «Электросети» и электротехническим персоналом Потребителя электрической энергии при эксплуатации электросетей и электрооборудования пункта об информировании потребителя о плановых/внеплановых отключениях в распределительных электрических сетях и предполагаемых сроках устранения.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телефону потребителя указанному в Инструкции. Сообщается о плановых/внеплановых отключениях в распределительных электрических сетях и предполагаемом времени восстановления электроснабжения.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После получения подтверждения оперативного персонала о плановых/внеплановых отключениях в распределительных электрических сетях.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Гражданский Кодекс Российской Федерации  ст.546</w:t>
            </w:r>
          </w:p>
        </w:tc>
      </w:tr>
      <w:tr w:rsidR="00D669ED" w:rsidRPr="000635C4" w:rsidTr="007A57F6">
        <w:trPr>
          <w:trHeight w:hRule="exact" w:val="5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Информирование Потребителей плановых/внеплановых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отключениях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распределительных электрических сетях 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Отсутствие в Инструкции об оперативных взаимоотношениях между электротехническим персоналом ООО «Электросети» и электротехническим персоналом Потребителя электрической энергии при эксплуатации электросетей и электрооборудования пункта об информировании потребителя о плановых/внеплановых отключениях в распределительных электрических сетях и предполагаемых сроках устранения.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 телефону во время запроса потребителя. Сообщается о плановых/внеплановых отключениях в распределительных электрических сетях и предполагаемом времени восстановления электроснабжения.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После телефонного запроса потребителя о причинах отсутствия электроснабжения и после получения подтверждения оперативного персонала о плановых/внеплановых отключениях в распределительных электрических сетях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669ED" w:rsidRPr="000635C4" w:rsidTr="007A57F6">
        <w:trPr>
          <w:trHeight w:hRule="exact" w:val="3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Подготовка и доведение до потребителя запрашиваемой информации о плановых/внеплановых отключениях в распределительных электрических сетях ООО «Электросети» по письменному запросу потребителя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1. Письменное обращение потребителя с запросом о причинах и времени плановых/внеплановых отключениях в распределительных электрических сетях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2. Подготовка запрашиваемой информации и направление письменного ответа заявителю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Уполномоченными лицами Потребителя в форме письменного заявления на имя директора ООО «Электросети»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редоставляются в приемной по адресу пр.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Ильича, д. 32).</w:t>
            </w:r>
            <w:proofErr w:type="gramEnd"/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 более 30 календарных дней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с даты получения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заявления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Правила Полного и (или) частичного ограничения режима потребления электрической энергии (утвержденных постановлением Правительства Российской Федерации от 04.05.2012г. №442 в редакции от 11.08.2014г.)</w:t>
            </w:r>
          </w:p>
        </w:tc>
      </w:tr>
      <w:tr w:rsidR="00D669ED" w:rsidRPr="000635C4" w:rsidTr="007A57F6">
        <w:trPr>
          <w:trHeight w:hRule="exact" w:val="3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Разработка и утверждение сетевой организацией графиков аварийного ограничения потребления электрической энергии.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Заключенный с филиалом «Нижновэнерго» ОАО "МРСК Центра и Приволжья» договор об оказании услуги по передаче электрической энергии.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позднее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чем за 10 дней до начала очередного периода.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05.05.2012г.,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 06.06.2013г. № 290.</w:t>
            </w:r>
          </w:p>
        </w:tc>
      </w:tr>
      <w:tr w:rsidR="00D669ED" w:rsidRPr="000635C4" w:rsidTr="007A57F6">
        <w:trPr>
          <w:trHeight w:hRule="exact" w:val="1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Доведения до сведения </w:t>
            </w:r>
            <w:proofErr w:type="spell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энергосбытовых</w:t>
            </w:r>
            <w:proofErr w:type="spell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организаций и их потребителей графиков аварийного ограничений.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Утвержденные графики аварийного ограничения потребления электрической энергии.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Письменно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05.05.2012г.</w:t>
            </w:r>
          </w:p>
        </w:tc>
      </w:tr>
      <w:tr w:rsidR="00D669ED" w:rsidRPr="000635C4" w:rsidTr="007A57F6">
        <w:trPr>
          <w:trHeight w:hRule="exact"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Утвержденные графики аварийного ограничения потребления электрической энергии.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Электронная форма публикации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7A57F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</w:t>
            </w:r>
            <w:r w:rsidR="007A57F6"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 рабочих дней после утверждения графиков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05.05.2012г</w:t>
            </w:r>
          </w:p>
        </w:tc>
      </w:tr>
      <w:tr w:rsidR="00D669ED" w:rsidRPr="000635C4" w:rsidTr="007A57F6">
        <w:trPr>
          <w:trHeight w:hRule="exact" w:val="3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Введение ограничения режима потребления по графикам ограничения режима потребления электрической энергии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</w:t>
            </w:r>
            <w:r w:rsidR="007A57F6"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иных чрезвычайных ситуациях.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Письменное уведомление потребителя участвующего в графике аварийного ограничения потребления электрической энергии. 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7A57F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</w:t>
            </w:r>
            <w:r w:rsidR="007A57F6"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 дней с даты принятия такого решения, но не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позднее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чем за 24 часа до введения указанных мер.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Подпункт «а» пункта 35 Правил полного и (или) частичного ограничения режима потребления электрической энергии, утвержденные Постановлением №442 от 05.05.2012г</w:t>
            </w:r>
          </w:p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Пункт 33 Правил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  <w:tr w:rsidR="00D669ED" w:rsidRPr="000635C4" w:rsidTr="007A57F6">
        <w:trPr>
          <w:trHeight w:hRule="exact" w:val="2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Введение временного отключения (за исключением потребителей с аварийной броней)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 невозможности введения в действие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графиков ограничения режима потребления электрической энергии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сроки, необходимые для предупреждения или предотвращения аварийных электроэнергетических режимов.</w:t>
            </w:r>
          </w:p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Без предварительного уведомления с незамедлительным оповещением после введения временного отключения.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bCs/>
                <w:color w:val="000000"/>
              </w:rPr>
              <w:t>Подпункт «б» пункта 35 Правил полного и (или) частичного ограничения режима потребления электрической энергии, утвержденные Постановлением №442 от 05.05.2012г</w:t>
            </w:r>
          </w:p>
          <w:p w:rsidR="00D669ED" w:rsidRPr="000635C4" w:rsidRDefault="00D669ED" w:rsidP="00D6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0822AB" w:rsidRPr="000635C4" w:rsidRDefault="000822AB" w:rsidP="0008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267" w:rsidRPr="000635C4" w:rsidRDefault="001F2267" w:rsidP="001F22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обращений: </w:t>
      </w:r>
    </w:p>
    <w:p w:rsidR="001F2267" w:rsidRPr="000635C4" w:rsidRDefault="001F2267" w:rsidP="001F226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243-01-97 – секретарь</w:t>
      </w:r>
    </w:p>
    <w:p w:rsidR="001F2267" w:rsidRPr="000635C4" w:rsidRDefault="001F2267" w:rsidP="001F226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>293-50-56 - факс</w:t>
      </w:r>
    </w:p>
    <w:p w:rsidR="001F2267" w:rsidRPr="000635C4" w:rsidRDefault="001F2267" w:rsidP="001F2267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6"/>
          <w:szCs w:val="26"/>
          <w:lang w:eastAsia="en-US"/>
        </w:rPr>
      </w:pPr>
      <w:r w:rsidRPr="000635C4">
        <w:rPr>
          <w:rFonts w:eastAsia="Calibri"/>
          <w:sz w:val="26"/>
          <w:szCs w:val="26"/>
          <w:lang w:eastAsia="en-US"/>
        </w:rPr>
        <w:t xml:space="preserve">Почтовый адрес: 603101, г. Н. Новгород, пр. Ильича, д. 32   </w:t>
      </w:r>
    </w:p>
    <w:p w:rsidR="001F2267" w:rsidRPr="000635C4" w:rsidRDefault="001F2267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AB" w:rsidRPr="000635C4" w:rsidRDefault="000822AB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2AB" w:rsidRPr="000635C4" w:rsidRDefault="000822AB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2AB" w:rsidRPr="000635C4" w:rsidRDefault="000822AB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7F6" w:rsidRPr="000635C4" w:rsidRDefault="007A57F6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7F6" w:rsidRPr="000635C4" w:rsidRDefault="007A57F6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B4A" w:rsidRPr="000635C4" w:rsidRDefault="005B4B4A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4B4A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DF4D36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2015-03-11T05:20:00Z</dcterms:created>
  <dcterms:modified xsi:type="dcterms:W3CDTF">2015-03-11T05:20:00Z</dcterms:modified>
</cp:coreProperties>
</file>