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79" w:rsidRPr="000635C4" w:rsidRDefault="00281979" w:rsidP="00281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281979" w:rsidRPr="000635C4" w:rsidRDefault="00281979" w:rsidP="00281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«ЭЛЕКТРОСЕТИ»</w:t>
      </w:r>
    </w:p>
    <w:p w:rsidR="00C03A87" w:rsidRPr="000635C4" w:rsidRDefault="00C03A87" w:rsidP="00281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979" w:rsidRPr="000635C4" w:rsidRDefault="00281979" w:rsidP="00281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 xml:space="preserve">Согласование места установки прибора учета, схемы подключения прибора </w:t>
      </w:r>
    </w:p>
    <w:p w:rsidR="00281979" w:rsidRPr="000635C4" w:rsidRDefault="00281979" w:rsidP="00281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учета и иных компонентов измерительных комплексов и системы учета,</w:t>
      </w:r>
    </w:p>
    <w:p w:rsidR="00281979" w:rsidRPr="000635C4" w:rsidRDefault="00281979" w:rsidP="00281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а так же метрологических характеристик прибора учета.</w:t>
      </w: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79" w:rsidRPr="000635C4" w:rsidRDefault="00281979" w:rsidP="0028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физические, юридические лица, индивидуальные предприниматели.</w:t>
      </w:r>
    </w:p>
    <w:p w:rsidR="00281979" w:rsidRPr="000635C4" w:rsidRDefault="00281979" w:rsidP="0028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не взимается.</w:t>
      </w:r>
    </w:p>
    <w:p w:rsidR="00281979" w:rsidRPr="000635C4" w:rsidRDefault="00281979" w:rsidP="0028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(процесса)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C03A87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поступление обращения заявителя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при  наличии технологического присоединения к сетям </w:t>
      </w:r>
      <w:r w:rsidR="00735D02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ООО «Электросети» и заключенного договора на электроснабжение электрической энергии с </w:t>
      </w:r>
      <w:proofErr w:type="spellStart"/>
      <w:r w:rsidR="00735D02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энергосбытовой</w:t>
      </w:r>
      <w:proofErr w:type="spellEnd"/>
      <w:r w:rsidR="00735D02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организацией</w:t>
      </w:r>
      <w:r w:rsidR="00735D02" w:rsidRPr="000635C4">
        <w:rPr>
          <w:rFonts w:ascii="Times New Roman" w:eastAsia="Times New Roman" w:hAnsi="Times New Roman"/>
          <w:sz w:val="24"/>
          <w:szCs w:val="24"/>
        </w:rPr>
        <w:t>.</w:t>
      </w:r>
    </w:p>
    <w:p w:rsidR="00281979" w:rsidRPr="000635C4" w:rsidRDefault="00281979" w:rsidP="0028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(процесса):</w:t>
      </w:r>
      <w:r w:rsidRPr="000635C4">
        <w:rPr>
          <w:rFonts w:ascii="Times New Roman" w:eastAsia="Times New Roman" w:hAnsi="Times New Roman"/>
          <w:sz w:val="24"/>
          <w:szCs w:val="24"/>
        </w:rPr>
        <w:t xml:space="preserve"> </w:t>
      </w:r>
      <w:r w:rsidR="0045323E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согласование места установки прибора учета, схемы подключения прибора учета и иных компонентов измерительных комплексов и системы учета,</w:t>
      </w:r>
      <w:r w:rsidR="00F62DCF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5323E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а так же метрологических характеристик прибора учета.</w:t>
      </w:r>
    </w:p>
    <w:p w:rsidR="00281979" w:rsidRPr="000635C4" w:rsidRDefault="00281979" w:rsidP="0028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(процесса):</w:t>
      </w:r>
      <w:r w:rsidRPr="000635C4">
        <w:rPr>
          <w:rFonts w:ascii="Times New Roman" w:eastAsia="Times New Roman" w:hAnsi="Times New Roman"/>
          <w:sz w:val="24"/>
          <w:szCs w:val="24"/>
        </w:rPr>
        <w:t xml:space="preserve">  </w:t>
      </w:r>
      <w:r w:rsidR="0045323E" w:rsidRPr="000635C4">
        <w:rPr>
          <w:rFonts w:ascii="Times New Roman" w:eastAsia="Times New Roman" w:hAnsi="Times New Roman"/>
          <w:sz w:val="24"/>
          <w:szCs w:val="24"/>
        </w:rPr>
        <w:t>15 (</w:t>
      </w:r>
      <w:r w:rsidR="0045323E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пятнадцать)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 дня.</w:t>
      </w:r>
    </w:p>
    <w:p w:rsidR="00281979" w:rsidRPr="000635C4" w:rsidRDefault="00281979" w:rsidP="00281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5103"/>
        <w:gridCol w:w="1985"/>
        <w:gridCol w:w="2551"/>
        <w:gridCol w:w="1985"/>
      </w:tblGrid>
      <w:tr w:rsidR="00281979" w:rsidRPr="000635C4" w:rsidTr="00C03A8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79" w:rsidRPr="000635C4" w:rsidRDefault="00C03A87" w:rsidP="00C0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="00281979" w:rsidRPr="000635C4">
              <w:rPr>
                <w:rFonts w:ascii="Times New Roman" w:eastAsia="Calibri" w:hAnsi="Times New Roman" w:cs="Times New Roman"/>
                <w:lang w:eastAsia="en-US"/>
              </w:rPr>
              <w:t> </w:t>
            </w:r>
            <w:proofErr w:type="gramStart"/>
            <w:r w:rsidR="00281979"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="00281979" w:rsidRPr="000635C4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79" w:rsidRPr="000635C4" w:rsidRDefault="00281979" w:rsidP="00C0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79" w:rsidRPr="000635C4" w:rsidRDefault="00281979" w:rsidP="00C0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79" w:rsidRPr="000635C4" w:rsidRDefault="00281979" w:rsidP="00C0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79" w:rsidRPr="000635C4" w:rsidRDefault="00281979" w:rsidP="00C0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79" w:rsidRPr="000635C4" w:rsidRDefault="00281979" w:rsidP="00C0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45323E" w:rsidRPr="000635C4" w:rsidTr="00C03A8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45323E" w:rsidP="00C03A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45323E" w:rsidP="00C03A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Подача письменного запроса на согласование места установки прибора учета, схемы подключения измерительного комплекса, а так же согласование метрологических характеристик прибора учета или измерительного комплекса.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45323E" w:rsidP="00C03A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Условие</w:t>
            </w:r>
            <w:r w:rsidR="00C03A87" w:rsidRPr="000635C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- наличие документов, подтверждающих право собственности на электроустановку.</w:t>
            </w:r>
          </w:p>
          <w:p w:rsidR="0045323E" w:rsidRPr="000635C4" w:rsidRDefault="0045323E" w:rsidP="00C03A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Содержание:  реквизиты заявителя, место нахождения энергопринимающих устройств, номер договора энергоснабжения, контактные данные (включая номер телефона), метрологические характеристики прибора учета и измерительного комплекса, однолинейную схему или проект электроснабжения, акта разграничения балансовой принадлежности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C03A87" w:rsidP="00C03A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Направляется по почте, лично либо через доверителя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C03A87" w:rsidP="00C03A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регламентирован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45323E" w:rsidP="00B904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148.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04.05.2012 №442.</w:t>
            </w:r>
          </w:p>
        </w:tc>
      </w:tr>
      <w:tr w:rsidR="0045323E" w:rsidRPr="000635C4" w:rsidTr="00C03A8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45323E" w:rsidP="00C03A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45323E" w:rsidP="00C03A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Согласование места установки прибора учета и его метрологических характеристик на однолинейной схеме или проекте электроснабжения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45323E" w:rsidP="00C03A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Условие - наличие  комплектности документов </w:t>
            </w:r>
          </w:p>
          <w:p w:rsidR="0045323E" w:rsidRPr="000635C4" w:rsidRDefault="0045323E" w:rsidP="00B904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Содержание: согласование места установки прибора учета и его метрологических характеристик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на однолинейной схеме или проекте электроснабжения потребителя.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B9043E" w:rsidP="00B904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Направляется по почте, лично либо через доверителя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B9043E" w:rsidP="00C03A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45323E" w:rsidRPr="000635C4">
              <w:rPr>
                <w:rFonts w:ascii="Times New Roman" w:eastAsia="Calibri" w:hAnsi="Times New Roman" w:cs="Times New Roman"/>
                <w:lang w:eastAsia="en-US"/>
              </w:rPr>
              <w:t xml:space="preserve"> течение 15рабочих дней </w:t>
            </w:r>
            <w:proofErr w:type="gramStart"/>
            <w:r w:rsidR="0045323E" w:rsidRPr="000635C4">
              <w:rPr>
                <w:rFonts w:ascii="Times New Roman" w:eastAsia="Calibri" w:hAnsi="Times New Roman" w:cs="Times New Roman"/>
                <w:lang w:eastAsia="en-US"/>
              </w:rPr>
              <w:t>с даты получения</w:t>
            </w:r>
            <w:proofErr w:type="gramEnd"/>
            <w:r w:rsidR="0045323E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запроса от собственника энергопринимающих устройств.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45323E" w:rsidP="00B904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148.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тва РФ от 04.05.2012 №442</w:t>
            </w:r>
          </w:p>
        </w:tc>
      </w:tr>
    </w:tbl>
    <w:p w:rsidR="00281979" w:rsidRPr="000635C4" w:rsidRDefault="00281979" w:rsidP="00281979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  <w:r w:rsidRPr="000635C4">
        <w:rPr>
          <w:rFonts w:eastAsia="Calibri"/>
          <w:b/>
          <w:sz w:val="24"/>
          <w:szCs w:val="24"/>
          <w:lang w:eastAsia="en-US"/>
        </w:rPr>
        <w:t>Контактная информация для направления обращений:</w:t>
      </w:r>
    </w:p>
    <w:p w:rsidR="00281979" w:rsidRPr="000635C4" w:rsidRDefault="00281979" w:rsidP="00281979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</w:p>
    <w:p w:rsidR="00281979" w:rsidRPr="000635C4" w:rsidRDefault="00281979" w:rsidP="00281979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243-01-97 – секретарь</w:t>
      </w:r>
    </w:p>
    <w:p w:rsidR="00281979" w:rsidRPr="000635C4" w:rsidRDefault="00281979" w:rsidP="00281979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293-50-56 - факс</w:t>
      </w:r>
    </w:p>
    <w:p w:rsidR="00281979" w:rsidRPr="000635C4" w:rsidRDefault="00281979" w:rsidP="00281979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почтовый адрес общества: 603101, г. Н. Новгород, пр. Ильича, д. 32   </w:t>
      </w:r>
      <w:bookmarkStart w:id="0" w:name="_GoBack"/>
      <w:bookmarkEnd w:id="0"/>
    </w:p>
    <w:sectPr w:rsidR="00281979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1750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Зуев Алексей Михайлович</cp:lastModifiedBy>
  <cp:revision>2</cp:revision>
  <cp:lastPrinted>2015-03-02T08:45:00Z</cp:lastPrinted>
  <dcterms:created xsi:type="dcterms:W3CDTF">2015-03-11T05:22:00Z</dcterms:created>
  <dcterms:modified xsi:type="dcterms:W3CDTF">2015-03-11T05:22:00Z</dcterms:modified>
</cp:coreProperties>
</file>